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72A" w:rsidRDefault="0044672A" w:rsidP="0044672A">
      <w:pPr>
        <w:spacing w:after="0"/>
        <w:jc w:val="center"/>
      </w:pPr>
    </w:p>
    <w:tbl>
      <w:tblPr>
        <w:tblStyle w:val="Tabela-Siatka"/>
        <w:tblW w:w="13750" w:type="dxa"/>
        <w:tblInd w:w="279" w:type="dxa"/>
        <w:tblLook w:val="04A0" w:firstRow="1" w:lastRow="0" w:firstColumn="1" w:lastColumn="0" w:noHBand="0" w:noVBand="1"/>
      </w:tblPr>
      <w:tblGrid>
        <w:gridCol w:w="570"/>
        <w:gridCol w:w="4109"/>
        <w:gridCol w:w="2267"/>
        <w:gridCol w:w="3260"/>
        <w:gridCol w:w="3544"/>
      </w:tblGrid>
      <w:tr w:rsidR="00A16FDF" w:rsidTr="00E03520">
        <w:tc>
          <w:tcPr>
            <w:tcW w:w="13750" w:type="dxa"/>
            <w:gridSpan w:val="5"/>
          </w:tcPr>
          <w:p w:rsidR="00A16FDF" w:rsidRDefault="00A16FDF" w:rsidP="00A16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6FDF" w:rsidRPr="00A16FDF" w:rsidRDefault="00A16FDF" w:rsidP="00A16FDF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Ewidencja udzielonych i cofniętych zezwoleń na prowadzenie działalności</w:t>
            </w:r>
          </w:p>
          <w:p w:rsidR="00A16FDF" w:rsidRPr="00A16FDF" w:rsidRDefault="00A16FDF" w:rsidP="00A16FDF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w zakresie opróżniania zbiorników bezodpływowych lub osadników w instalacjach przydomowych oczyszczalni </w:t>
            </w:r>
          </w:p>
          <w:p w:rsidR="00A16FDF" w:rsidRPr="00A16FDF" w:rsidRDefault="00A16FDF" w:rsidP="00A16FDF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ścieków i transportu nieczystości ciekłych na terenie Gminy Ożarów</w:t>
            </w:r>
          </w:p>
          <w:p w:rsidR="00A16FDF" w:rsidRDefault="00A16FDF" w:rsidP="00A16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A19" w:rsidTr="004F3A19">
        <w:tc>
          <w:tcPr>
            <w:tcW w:w="570" w:type="dxa"/>
          </w:tcPr>
          <w:p w:rsidR="004F3A19" w:rsidRPr="00A16FDF" w:rsidRDefault="004F3A19" w:rsidP="00C26BA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4109" w:type="dxa"/>
          </w:tcPr>
          <w:p w:rsidR="004F3A19" w:rsidRPr="00A16FDF" w:rsidRDefault="004F3A19" w:rsidP="00C26BA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Nazwa firmy, adres</w:t>
            </w:r>
          </w:p>
        </w:tc>
        <w:tc>
          <w:tcPr>
            <w:tcW w:w="2267" w:type="dxa"/>
          </w:tcPr>
          <w:p w:rsidR="004F3A19" w:rsidRPr="00A16FDF" w:rsidRDefault="004F3A19" w:rsidP="00C26BA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NIP</w:t>
            </w:r>
          </w:p>
        </w:tc>
        <w:tc>
          <w:tcPr>
            <w:tcW w:w="3260" w:type="dxa"/>
          </w:tcPr>
          <w:p w:rsidR="004F3A19" w:rsidRPr="00A16FDF" w:rsidRDefault="004F3A19" w:rsidP="0044672A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4F3A19" w:rsidRPr="00A16FDF" w:rsidRDefault="004F3A19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Numer </w:t>
            </w:r>
          </w:p>
          <w:p w:rsidR="004F3A19" w:rsidRPr="00A16FDF" w:rsidRDefault="004F3A19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wydania </w:t>
            </w:r>
          </w:p>
          <w:p w:rsidR="004F3A19" w:rsidRPr="00A16FDF" w:rsidRDefault="004F3A19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zezwolenia</w:t>
            </w:r>
          </w:p>
        </w:tc>
        <w:tc>
          <w:tcPr>
            <w:tcW w:w="3544" w:type="dxa"/>
          </w:tcPr>
          <w:p w:rsidR="004F3A19" w:rsidRPr="00A16FDF" w:rsidRDefault="004F3A19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4F3A19" w:rsidRPr="00A16FDF" w:rsidRDefault="004F3A19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Okres do kiedy </w:t>
            </w:r>
          </w:p>
          <w:p w:rsidR="00DC0E4C" w:rsidRPr="00A16FDF" w:rsidRDefault="004F3A19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obowiązuje zezwolenie</w:t>
            </w:r>
            <w:r w:rsidR="00DC0E4C"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, </w:t>
            </w:r>
          </w:p>
          <w:p w:rsidR="00DC0E4C" w:rsidRPr="00A16FDF" w:rsidRDefault="00DC0E4C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data wygaśnięcia, cofnięcia </w:t>
            </w:r>
          </w:p>
          <w:p w:rsidR="004F3A19" w:rsidRPr="00A16FDF" w:rsidRDefault="00DC0E4C" w:rsidP="005F1883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6FDF">
              <w:rPr>
                <w:rFonts w:ascii="Times New Roman" w:hAnsi="Times New Roman" w:cs="Times New Roman"/>
                <w:b/>
                <w:sz w:val="23"/>
                <w:szCs w:val="23"/>
              </w:rPr>
              <w:t>lub zmiany</w:t>
            </w:r>
            <w:bookmarkStart w:id="0" w:name="_GoBack"/>
            <w:bookmarkEnd w:id="0"/>
          </w:p>
        </w:tc>
      </w:tr>
      <w:tr w:rsidR="004F3A19" w:rsidTr="004F3A19">
        <w:tc>
          <w:tcPr>
            <w:tcW w:w="570" w:type="dxa"/>
          </w:tcPr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09" w:type="dxa"/>
          </w:tcPr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WC SERWIS Sp. </w:t>
            </w:r>
          </w:p>
          <w:p w:rsidR="008B38CE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z o.o. Spółka Komandytowa 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ul. Szybowa 2, 41- 808 Zabrze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648- 27- 30- 408</w:t>
            </w:r>
          </w:p>
        </w:tc>
        <w:tc>
          <w:tcPr>
            <w:tcW w:w="3260" w:type="dxa"/>
          </w:tcPr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BI.6233.1.2023.R</w:t>
            </w:r>
            <w:r w:rsidR="00104EEB" w:rsidRPr="00A16FDF">
              <w:rPr>
                <w:rFonts w:ascii="Times New Roman" w:hAnsi="Times New Roman" w:cs="Times New Roman"/>
              </w:rPr>
              <w:t>S</w:t>
            </w: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z dnia 12.01.2023</w:t>
            </w:r>
          </w:p>
        </w:tc>
        <w:tc>
          <w:tcPr>
            <w:tcW w:w="3544" w:type="dxa"/>
          </w:tcPr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12.01.20</w:t>
            </w:r>
            <w:r w:rsidR="008B38CE" w:rsidRPr="00A16FDF">
              <w:rPr>
                <w:rFonts w:ascii="Times New Roman" w:hAnsi="Times New Roman" w:cs="Times New Roman"/>
              </w:rPr>
              <w:t>33</w:t>
            </w:r>
          </w:p>
        </w:tc>
      </w:tr>
      <w:tr w:rsidR="004F3A19" w:rsidTr="004F3A19">
        <w:tc>
          <w:tcPr>
            <w:tcW w:w="570" w:type="dxa"/>
          </w:tcPr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09" w:type="dxa"/>
          </w:tcPr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TOI </w:t>
            </w:r>
            <w:proofErr w:type="spellStart"/>
            <w:r w:rsidRPr="00A16FDF">
              <w:rPr>
                <w:rFonts w:ascii="Times New Roman" w:hAnsi="Times New Roman" w:cs="Times New Roman"/>
              </w:rPr>
              <w:t>TOI</w:t>
            </w:r>
            <w:proofErr w:type="spellEnd"/>
            <w:r w:rsidRPr="00A16FDF">
              <w:rPr>
                <w:rFonts w:ascii="Times New Roman" w:hAnsi="Times New Roman" w:cs="Times New Roman"/>
              </w:rPr>
              <w:t xml:space="preserve"> Polska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 sp. z o.o. ul. Płochocińskiego 29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03- 044 Warszawa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118- 00- 42- 784</w:t>
            </w:r>
          </w:p>
        </w:tc>
        <w:tc>
          <w:tcPr>
            <w:tcW w:w="3260" w:type="dxa"/>
          </w:tcPr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B.V.6233.1.2018 </w:t>
            </w: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z dnia 06.12.2018</w:t>
            </w:r>
          </w:p>
        </w:tc>
        <w:tc>
          <w:tcPr>
            <w:tcW w:w="3544" w:type="dxa"/>
          </w:tcPr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06.12.2028</w:t>
            </w:r>
          </w:p>
        </w:tc>
      </w:tr>
      <w:tr w:rsidR="004F3A19" w:rsidTr="004F3A19">
        <w:tc>
          <w:tcPr>
            <w:tcW w:w="570" w:type="dxa"/>
          </w:tcPr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09" w:type="dxa"/>
          </w:tcPr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Firma Usługowo- Handlowa „Brody”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Broda Włodzimierz 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ul. Kolejowa 6, 27- 620 Dwikozy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861- 10- 05- 662</w:t>
            </w:r>
          </w:p>
        </w:tc>
        <w:tc>
          <w:tcPr>
            <w:tcW w:w="3260" w:type="dxa"/>
          </w:tcPr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 GR.6233.2.2023.SB   </w:t>
            </w: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z dnia 19.07.2023</w:t>
            </w:r>
          </w:p>
        </w:tc>
        <w:tc>
          <w:tcPr>
            <w:tcW w:w="3544" w:type="dxa"/>
          </w:tcPr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19.07.2033</w:t>
            </w:r>
          </w:p>
        </w:tc>
      </w:tr>
      <w:tr w:rsidR="004F3A19" w:rsidTr="004F3A19">
        <w:tc>
          <w:tcPr>
            <w:tcW w:w="570" w:type="dxa"/>
          </w:tcPr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C26BA6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09" w:type="dxa"/>
          </w:tcPr>
          <w:p w:rsidR="00BA45AC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Przedsiębiorstwo Gospodarki Komunalnej 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i Mieszkaniowej sp. z o.o. 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ul. Partyzantów 42 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27- 500 Opatów</w:t>
            </w:r>
          </w:p>
          <w:p w:rsidR="004F3A19" w:rsidRPr="00A16FDF" w:rsidRDefault="004F3A19" w:rsidP="00CE3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BE2817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863- 00- 01- 241</w:t>
            </w:r>
          </w:p>
        </w:tc>
        <w:tc>
          <w:tcPr>
            <w:tcW w:w="3260" w:type="dxa"/>
          </w:tcPr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 </w:t>
            </w: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GR.6233.2.1.2025.RS </w:t>
            </w:r>
          </w:p>
          <w:p w:rsidR="004F3A19" w:rsidRPr="00A16FDF" w:rsidRDefault="004F3A19" w:rsidP="00C26BA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z dnia 15.09.2025</w:t>
            </w:r>
          </w:p>
        </w:tc>
        <w:tc>
          <w:tcPr>
            <w:tcW w:w="3544" w:type="dxa"/>
          </w:tcPr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</w:p>
          <w:p w:rsidR="004F3A19" w:rsidRPr="00A16FDF" w:rsidRDefault="004F3A19" w:rsidP="00493E22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15.09.2035</w:t>
            </w:r>
          </w:p>
        </w:tc>
      </w:tr>
      <w:tr w:rsidR="008B38CE" w:rsidTr="00A63A21">
        <w:tc>
          <w:tcPr>
            <w:tcW w:w="570" w:type="dxa"/>
          </w:tcPr>
          <w:p w:rsidR="008B38CE" w:rsidRPr="00A16FDF" w:rsidRDefault="008B38CE" w:rsidP="00C26BA6">
            <w:pPr>
              <w:jc w:val="center"/>
              <w:rPr>
                <w:rFonts w:ascii="Times New Roman" w:hAnsi="Times New Roman" w:cs="Times New Roman"/>
              </w:rPr>
            </w:pPr>
          </w:p>
          <w:p w:rsidR="00871CCC" w:rsidRPr="00A16FDF" w:rsidRDefault="00871CCC" w:rsidP="00C26BA6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09" w:type="dxa"/>
          </w:tcPr>
          <w:p w:rsidR="008B38CE" w:rsidRPr="00A16FDF" w:rsidRDefault="008B38CE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Zakład Gospodarki Komunalnej </w:t>
            </w:r>
          </w:p>
          <w:p w:rsidR="008B38CE" w:rsidRPr="00A16FDF" w:rsidRDefault="008B38CE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i Mieszkaniowej w Ożarowie </w:t>
            </w:r>
          </w:p>
          <w:p w:rsidR="008B38CE" w:rsidRPr="00A16FDF" w:rsidRDefault="008B38CE" w:rsidP="00CE3B92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ul. Partyzantów 13, 27-530 Ożarów                    </w:t>
            </w:r>
          </w:p>
        </w:tc>
        <w:tc>
          <w:tcPr>
            <w:tcW w:w="2267" w:type="dxa"/>
          </w:tcPr>
          <w:p w:rsidR="008B38CE" w:rsidRPr="00A16FDF" w:rsidRDefault="008B38CE" w:rsidP="00BE2817">
            <w:pPr>
              <w:jc w:val="center"/>
              <w:rPr>
                <w:rFonts w:ascii="Times New Roman" w:hAnsi="Times New Roman" w:cs="Times New Roman"/>
              </w:rPr>
            </w:pPr>
          </w:p>
          <w:p w:rsidR="008B38CE" w:rsidRPr="00A16FDF" w:rsidRDefault="008B38CE" w:rsidP="00BE2817">
            <w:pPr>
              <w:jc w:val="center"/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>863- 16- 98- 942</w:t>
            </w:r>
          </w:p>
        </w:tc>
        <w:tc>
          <w:tcPr>
            <w:tcW w:w="6804" w:type="dxa"/>
            <w:gridSpan w:val="2"/>
          </w:tcPr>
          <w:p w:rsidR="008B38CE" w:rsidRPr="00A16FDF" w:rsidRDefault="008B38CE" w:rsidP="00672FD6">
            <w:pPr>
              <w:rPr>
                <w:rFonts w:ascii="Times New Roman" w:hAnsi="Times New Roman" w:cs="Times New Roman"/>
              </w:rPr>
            </w:pPr>
            <w:r w:rsidRPr="00A16FDF">
              <w:rPr>
                <w:rFonts w:ascii="Times New Roman" w:hAnsi="Times New Roman" w:cs="Times New Roman"/>
              </w:rPr>
              <w:t xml:space="preserve">Na podstawie art. 7 ust 5 ustawy z dnia 13 września 1996 r. o utrzymaniu czystości i porządku w gminie – </w:t>
            </w:r>
            <w:r w:rsidR="00A93822" w:rsidRPr="00A16FDF">
              <w:rPr>
                <w:rFonts w:ascii="Times New Roman" w:hAnsi="Times New Roman" w:cs="Times New Roman"/>
              </w:rPr>
              <w:t>Gminne jednostki organizacyjne prowadzące na obszarze własnej gminy działalność o której mowa w ust. 1, na zasadach określonych w ustawie nie mają obowiązku uzyskania zezwoleń, o których mowa w ust. 1, ale muszą spełniać warunki wymagane przy udzielaniu takich zezwoleń.</w:t>
            </w:r>
          </w:p>
          <w:p w:rsidR="008B38CE" w:rsidRPr="00A16FDF" w:rsidRDefault="008B38CE" w:rsidP="00493E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942BC" w:rsidRDefault="009942BC" w:rsidP="009942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942BC" w:rsidSect="00A16FDF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BA6"/>
    <w:rsid w:val="00104EEB"/>
    <w:rsid w:val="0044672A"/>
    <w:rsid w:val="00493E22"/>
    <w:rsid w:val="004D1C9C"/>
    <w:rsid w:val="004F3A19"/>
    <w:rsid w:val="00516519"/>
    <w:rsid w:val="005F1883"/>
    <w:rsid w:val="00672FD6"/>
    <w:rsid w:val="006D20CB"/>
    <w:rsid w:val="007D394D"/>
    <w:rsid w:val="00871CCC"/>
    <w:rsid w:val="008B38CE"/>
    <w:rsid w:val="008D316D"/>
    <w:rsid w:val="009942BC"/>
    <w:rsid w:val="00A16FDF"/>
    <w:rsid w:val="00A93822"/>
    <w:rsid w:val="00AA7975"/>
    <w:rsid w:val="00B34A66"/>
    <w:rsid w:val="00BA45AC"/>
    <w:rsid w:val="00BE2817"/>
    <w:rsid w:val="00C26BA6"/>
    <w:rsid w:val="00C41E1D"/>
    <w:rsid w:val="00CB74C2"/>
    <w:rsid w:val="00CE3B92"/>
    <w:rsid w:val="00DC0E4C"/>
    <w:rsid w:val="00E3738C"/>
    <w:rsid w:val="00E47BC4"/>
    <w:rsid w:val="00FD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9130"/>
  <w15:chartTrackingRefBased/>
  <w15:docId w15:val="{84734C4B-7C89-4792-82ED-E8F113B8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6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Sledz</dc:creator>
  <cp:keywords/>
  <dc:description/>
  <cp:lastModifiedBy>Robert Sledz</cp:lastModifiedBy>
  <cp:revision>18</cp:revision>
  <cp:lastPrinted>2026-02-24T12:33:00Z</cp:lastPrinted>
  <dcterms:created xsi:type="dcterms:W3CDTF">2026-02-05T12:06:00Z</dcterms:created>
  <dcterms:modified xsi:type="dcterms:W3CDTF">2026-06-09T05:34:00Z</dcterms:modified>
</cp:coreProperties>
</file>