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7D123" w14:textId="77777777" w:rsidR="007B2B7D" w:rsidRDefault="007B2B7D" w:rsidP="00684132">
      <w:pPr>
        <w:spacing w:after="120"/>
        <w:rPr>
          <w:rFonts w:eastAsia="Calibri"/>
          <w:b/>
          <w:bCs/>
          <w:sz w:val="24"/>
          <w:szCs w:val="24"/>
        </w:rPr>
      </w:pPr>
    </w:p>
    <w:p w14:paraId="19CEF3B9" w14:textId="77777777" w:rsidR="00A94652" w:rsidRDefault="002A2DFA" w:rsidP="00D83ABC">
      <w:pPr>
        <w:spacing w:after="120"/>
        <w:jc w:val="center"/>
        <w:rPr>
          <w:rFonts w:eastAsia="Calibri"/>
          <w:b/>
          <w:bCs/>
          <w:sz w:val="24"/>
          <w:szCs w:val="24"/>
        </w:rPr>
      </w:pPr>
      <w:r w:rsidRPr="002A2DFA">
        <w:rPr>
          <w:rFonts w:eastAsia="Calibri"/>
          <w:b/>
          <w:bCs/>
          <w:sz w:val="24"/>
          <w:szCs w:val="24"/>
        </w:rPr>
        <w:t>Część B</w:t>
      </w:r>
    </w:p>
    <w:p w14:paraId="55F54D63" w14:textId="4F06241C" w:rsidR="00FA6769" w:rsidRDefault="009B4350" w:rsidP="00D83AB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</w:t>
      </w:r>
      <w:r w:rsidR="00A94652" w:rsidRPr="001A56CD">
        <w:rPr>
          <w:b/>
          <w:sz w:val="36"/>
          <w:szCs w:val="36"/>
        </w:rPr>
        <w:t>ŚWIADCZENIE</w:t>
      </w:r>
    </w:p>
    <w:p w14:paraId="3EA6B71E" w14:textId="77777777" w:rsidR="00FA6769" w:rsidRDefault="00FA6769">
      <w:pPr>
        <w:spacing w:after="120"/>
        <w:ind w:left="4248" w:firstLine="5"/>
        <w:rPr>
          <w:rFonts w:asciiTheme="minorHAnsi" w:hAnsiTheme="minorHAnsi"/>
          <w:b/>
        </w:rPr>
      </w:pPr>
    </w:p>
    <w:p w14:paraId="4F8A2DBB" w14:textId="77777777" w:rsidR="00FA6769" w:rsidRDefault="00FA6769">
      <w:pPr>
        <w:spacing w:after="120"/>
        <w:ind w:left="4248" w:firstLine="5"/>
        <w:rPr>
          <w:rFonts w:asciiTheme="minorHAnsi" w:hAnsiTheme="minorHAnsi"/>
          <w:b/>
        </w:rPr>
      </w:pPr>
    </w:p>
    <w:p w14:paraId="03094E5B" w14:textId="4833E46C" w:rsidR="00A94652" w:rsidRPr="00A94652" w:rsidRDefault="00D83ABC" w:rsidP="00D83ABC">
      <w:pPr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</w:t>
      </w:r>
      <w:r w:rsidR="002A2DFA" w:rsidRPr="002A2DFA">
        <w:rPr>
          <w:rFonts w:asciiTheme="minorHAnsi" w:hAnsiTheme="minorHAnsi"/>
        </w:rPr>
        <w:t>Miejscowość</w:t>
      </w:r>
      <w:r>
        <w:rPr>
          <w:rFonts w:asciiTheme="minorHAnsi" w:hAnsiTheme="minorHAnsi"/>
        </w:rPr>
        <w:t>……………………….</w:t>
      </w:r>
      <w:r w:rsidR="002A2DFA" w:rsidRPr="002A2DFA">
        <w:rPr>
          <w:rFonts w:asciiTheme="minorHAnsi" w:hAnsiTheme="minorHAnsi"/>
        </w:rPr>
        <w:t>, dnia………………………………</w:t>
      </w:r>
    </w:p>
    <w:p w14:paraId="170FB05C" w14:textId="77777777" w:rsidR="00A94652" w:rsidRPr="00A94652" w:rsidRDefault="00A94652" w:rsidP="00A94652">
      <w:pPr>
        <w:rPr>
          <w:rFonts w:asciiTheme="minorHAnsi" w:hAnsiTheme="minorHAnsi"/>
        </w:rPr>
      </w:pPr>
    </w:p>
    <w:p w14:paraId="4FED6ED9" w14:textId="77777777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…………………………………………………..</w:t>
      </w:r>
    </w:p>
    <w:p w14:paraId="62C258DE" w14:textId="77777777" w:rsidR="00A94652" w:rsidRPr="00A94652" w:rsidRDefault="002A2DFA" w:rsidP="00A94652">
      <w:pPr>
        <w:ind w:firstLine="708"/>
        <w:rPr>
          <w:rFonts w:asciiTheme="minorHAnsi" w:hAnsiTheme="minorHAnsi"/>
        </w:rPr>
      </w:pPr>
      <w:r w:rsidRPr="002A2DFA">
        <w:rPr>
          <w:rFonts w:asciiTheme="minorHAnsi" w:hAnsiTheme="minorHAnsi"/>
        </w:rPr>
        <w:t>Imię i nazwisko</w:t>
      </w:r>
    </w:p>
    <w:p w14:paraId="54D814EA" w14:textId="77777777" w:rsidR="00A94652" w:rsidRPr="00A94652" w:rsidRDefault="00A94652" w:rsidP="00A94652">
      <w:pPr>
        <w:ind w:firstLine="708"/>
        <w:rPr>
          <w:rFonts w:asciiTheme="minorHAnsi" w:hAnsiTheme="minorHAnsi"/>
        </w:rPr>
      </w:pPr>
    </w:p>
    <w:p w14:paraId="00A72DCD" w14:textId="77777777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…………………………………………………..</w:t>
      </w:r>
    </w:p>
    <w:p w14:paraId="6FBBBFC8" w14:textId="77777777" w:rsidR="00A94652" w:rsidRPr="00A94652" w:rsidRDefault="00A94652" w:rsidP="00A94652">
      <w:pPr>
        <w:ind w:firstLine="708"/>
        <w:rPr>
          <w:rFonts w:asciiTheme="minorHAnsi" w:hAnsiTheme="minorHAnsi"/>
        </w:rPr>
      </w:pPr>
    </w:p>
    <w:p w14:paraId="10B95681" w14:textId="77777777" w:rsidR="00A94652" w:rsidRPr="00A94652" w:rsidRDefault="002A2DFA" w:rsidP="00A94652">
      <w:pPr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</w:t>
      </w:r>
    </w:p>
    <w:p w14:paraId="3C5815F6" w14:textId="77777777" w:rsidR="00D83ABC" w:rsidRPr="00A94652" w:rsidRDefault="00D83ABC" w:rsidP="00D83ABC">
      <w:pPr>
        <w:ind w:firstLine="708"/>
        <w:rPr>
          <w:rFonts w:asciiTheme="minorHAnsi" w:hAnsiTheme="minorHAnsi"/>
        </w:rPr>
      </w:pPr>
      <w:r w:rsidRPr="002A2DFA">
        <w:rPr>
          <w:rFonts w:asciiTheme="minorHAnsi" w:hAnsiTheme="minorHAnsi"/>
        </w:rPr>
        <w:t xml:space="preserve">     adres</w:t>
      </w:r>
    </w:p>
    <w:p w14:paraId="313851E1" w14:textId="77777777" w:rsidR="00A94652" w:rsidRPr="00A94652" w:rsidRDefault="00A94652" w:rsidP="00A94652">
      <w:pPr>
        <w:rPr>
          <w:rFonts w:asciiTheme="minorHAnsi" w:hAnsiTheme="minorHAnsi"/>
        </w:rPr>
      </w:pPr>
    </w:p>
    <w:p w14:paraId="7168D97E" w14:textId="77777777" w:rsidR="00D83ABC" w:rsidRDefault="00D83ABC" w:rsidP="00A94652">
      <w:pPr>
        <w:spacing w:line="360" w:lineRule="auto"/>
        <w:ind w:firstLine="708"/>
        <w:jc w:val="both"/>
        <w:rPr>
          <w:rFonts w:asciiTheme="minorHAnsi" w:hAnsiTheme="minorHAnsi"/>
        </w:rPr>
      </w:pPr>
    </w:p>
    <w:p w14:paraId="58A9F55C" w14:textId="77777777" w:rsidR="00A94652" w:rsidRPr="00A94652" w:rsidRDefault="002A2DFA" w:rsidP="00A94652">
      <w:pPr>
        <w:spacing w:line="360" w:lineRule="auto"/>
        <w:ind w:firstLine="708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 xml:space="preserve">Ja niżej podpisany/a oświadczam, że </w:t>
      </w:r>
      <w:r w:rsidR="00FA2960">
        <w:rPr>
          <w:rFonts w:asciiTheme="minorHAnsi" w:hAnsiTheme="minorHAnsi"/>
        </w:rPr>
        <w:t xml:space="preserve">mój dochód netto / dochód netto </w:t>
      </w:r>
      <w:r w:rsidRPr="002A2DFA">
        <w:rPr>
          <w:rFonts w:asciiTheme="minorHAnsi" w:hAnsiTheme="minorHAnsi"/>
        </w:rPr>
        <w:t>mojej rodziny w miesiącu poprzedzającym miesiąc złożenia oświadczenia wyniósł ……………………………zł, słownie ……………………………………………….……………….…….……….</w:t>
      </w:r>
    </w:p>
    <w:p w14:paraId="0B36B559" w14:textId="77777777" w:rsidR="00A94652" w:rsidRPr="00A94652" w:rsidRDefault="002A2DFA" w:rsidP="00A94652">
      <w:pPr>
        <w:spacing w:line="360" w:lineRule="auto"/>
        <w:ind w:firstLine="708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Liczba członków rodziny</w:t>
      </w:r>
      <w:r w:rsidR="000A42AE">
        <w:rPr>
          <w:rStyle w:val="Odwoanieprzypisudolnego"/>
          <w:rFonts w:asciiTheme="minorHAnsi" w:hAnsiTheme="minorHAnsi"/>
        </w:rPr>
        <w:footnoteReference w:id="1"/>
      </w:r>
      <w:r w:rsidRPr="002A2DFA">
        <w:rPr>
          <w:rFonts w:asciiTheme="minorHAnsi" w:hAnsiTheme="minorHAnsi"/>
        </w:rPr>
        <w:t xml:space="preserve"> pozostających we wspólnym gosp</w:t>
      </w:r>
      <w:r w:rsidR="00FA2960">
        <w:rPr>
          <w:rFonts w:asciiTheme="minorHAnsi" w:hAnsiTheme="minorHAnsi"/>
        </w:rPr>
        <w:t>odarstwie domowym wynosi …………. o</w:t>
      </w:r>
      <w:r w:rsidRPr="002A2DFA">
        <w:rPr>
          <w:rFonts w:asciiTheme="minorHAnsi" w:hAnsiTheme="minorHAnsi"/>
        </w:rPr>
        <w:t>soby/osób.</w:t>
      </w:r>
    </w:p>
    <w:p w14:paraId="4CD7D286" w14:textId="77777777" w:rsidR="00A94652" w:rsidRPr="00A94652" w:rsidRDefault="002A2DFA" w:rsidP="00A946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Oświadczam,  że w miesiącu …………………………….………….. Dochód netto na osobę w rodzinie wyniósł ……………………… zł.</w:t>
      </w:r>
    </w:p>
    <w:p w14:paraId="0EB44B8E" w14:textId="77777777" w:rsidR="00A94652" w:rsidRPr="00A94652" w:rsidRDefault="002A2DFA" w:rsidP="00A94652">
      <w:pPr>
        <w:spacing w:line="360" w:lineRule="auto"/>
        <w:jc w:val="both"/>
        <w:rPr>
          <w:rFonts w:asciiTheme="minorHAnsi" w:hAnsiTheme="minorHAnsi"/>
        </w:rPr>
      </w:pPr>
      <w:r w:rsidRPr="002A2DFA">
        <w:rPr>
          <w:rFonts w:asciiTheme="minorHAnsi" w:hAnsiTheme="minorHAnsi"/>
        </w:rPr>
        <w:t>Jestem świadomy/a odpowiedzialności karnej za złożenie fałszywego oświadczenia.</w:t>
      </w:r>
    </w:p>
    <w:p w14:paraId="35C33724" w14:textId="77777777" w:rsidR="00A94652" w:rsidRPr="00A94652" w:rsidRDefault="002A2DFA" w:rsidP="00A94652">
      <w:pPr>
        <w:jc w:val="right"/>
        <w:rPr>
          <w:rFonts w:asciiTheme="minorHAnsi" w:hAnsiTheme="minorHAnsi"/>
        </w:rPr>
      </w:pPr>
      <w:r w:rsidRPr="002A2DFA">
        <w:rPr>
          <w:rFonts w:asciiTheme="minorHAnsi" w:hAnsiTheme="minorHAnsi"/>
        </w:rPr>
        <w:t>…………………………………………………</w:t>
      </w:r>
    </w:p>
    <w:p w14:paraId="1D272E88" w14:textId="77777777" w:rsidR="00A94652" w:rsidRPr="00A94652" w:rsidRDefault="002A2DFA" w:rsidP="00A94652">
      <w:pPr>
        <w:ind w:left="6372" w:firstLine="708"/>
        <w:jc w:val="center"/>
        <w:rPr>
          <w:rFonts w:asciiTheme="minorHAnsi" w:hAnsiTheme="minorHAnsi"/>
        </w:rPr>
      </w:pPr>
      <w:r w:rsidRPr="002A2DFA">
        <w:rPr>
          <w:rFonts w:asciiTheme="minorHAnsi" w:hAnsiTheme="minorHAnsi"/>
        </w:rPr>
        <w:t>Podpis</w:t>
      </w:r>
    </w:p>
    <w:p w14:paraId="0330D1B4" w14:textId="77777777" w:rsidR="00A94652" w:rsidRDefault="00A94652" w:rsidP="00A94652">
      <w:pPr>
        <w:rPr>
          <w:rFonts w:asciiTheme="minorHAnsi" w:hAnsiTheme="minorHAnsi"/>
        </w:rPr>
      </w:pPr>
    </w:p>
    <w:p w14:paraId="02E9A602" w14:textId="77777777" w:rsidR="005F0A0E" w:rsidRDefault="005F0A0E" w:rsidP="00A94652">
      <w:pPr>
        <w:rPr>
          <w:rFonts w:asciiTheme="minorHAnsi" w:hAnsiTheme="minorHAnsi"/>
        </w:rPr>
      </w:pPr>
    </w:p>
    <w:p w14:paraId="38A9B813" w14:textId="6E274E1A" w:rsidR="00F16A1D" w:rsidRPr="00F16A1D" w:rsidRDefault="007B2B7D" w:rsidP="003E37C8">
      <w:pPr>
        <w:spacing w:before="60" w:after="60" w:line="276" w:lineRule="auto"/>
        <w:jc w:val="both"/>
        <w:rPr>
          <w:b/>
        </w:rPr>
      </w:pPr>
      <w:bookmarkStart w:id="0" w:name="_GoBack"/>
      <w:bookmarkEnd w:id="0"/>
      <w:r w:rsidRPr="00C4656A">
        <w:rPr>
          <w:rFonts w:asciiTheme="minorHAnsi" w:hAnsiTheme="minorHAnsi"/>
          <w:b/>
          <w:sz w:val="21"/>
          <w:szCs w:val="21"/>
        </w:rPr>
        <w:lastRenderedPageBreak/>
        <w:t>Objaśnienie:</w:t>
      </w:r>
    </w:p>
    <w:p w14:paraId="6207948E" w14:textId="373F96B4" w:rsidR="00F16A1D" w:rsidRDefault="004A4688" w:rsidP="00E8056A">
      <w:pPr>
        <w:spacing w:before="60" w:after="60" w:line="276" w:lineRule="auto"/>
        <w:jc w:val="both"/>
        <w:rPr>
          <w:b/>
        </w:rPr>
      </w:pPr>
      <w:r w:rsidRPr="00F16A1D">
        <w:rPr>
          <w:rFonts w:asciiTheme="minorHAnsi" w:hAnsiTheme="minorHAnsi"/>
          <w:b/>
        </w:rPr>
        <w:t>Kwoty kryterium dochodowego wynoszą</w:t>
      </w:r>
      <w:r>
        <w:rPr>
          <w:rFonts w:asciiTheme="minorHAnsi" w:hAnsiTheme="minorHAnsi"/>
          <w:b/>
        </w:rPr>
        <w:t>:</w:t>
      </w:r>
      <w:r w:rsidRPr="00F16A1D">
        <w:rPr>
          <w:rFonts w:asciiTheme="minorHAnsi" w:hAnsiTheme="minorHAnsi"/>
          <w:b/>
        </w:rPr>
        <w:t xml:space="preserve"> </w:t>
      </w:r>
      <w:r w:rsidR="00A42852">
        <w:rPr>
          <w:b/>
        </w:rPr>
        <w:t>1 707</w:t>
      </w:r>
      <w:r>
        <w:rPr>
          <w:b/>
        </w:rPr>
        <w:t>,20</w:t>
      </w:r>
      <w:r w:rsidRPr="00F16A1D">
        <w:rPr>
          <w:b/>
        </w:rPr>
        <w:t xml:space="preserve"> zł dla osoby samotnie gospodarującej oraz </w:t>
      </w:r>
      <w:r w:rsidR="00A42852">
        <w:rPr>
          <w:b/>
        </w:rPr>
        <w:t>1 320</w:t>
      </w:r>
      <w:r>
        <w:rPr>
          <w:b/>
        </w:rPr>
        <w:t xml:space="preserve"> </w:t>
      </w:r>
      <w:r w:rsidRPr="00F16A1D">
        <w:rPr>
          <w:b/>
        </w:rPr>
        <w:t>zł w przypadku osoby w rodzinie</w:t>
      </w:r>
      <w:r>
        <w:rPr>
          <w:b/>
        </w:rPr>
        <w:t>.</w:t>
      </w:r>
    </w:p>
    <w:p w14:paraId="4CB53B13" w14:textId="77777777" w:rsidR="004A4688" w:rsidRDefault="004A4688" w:rsidP="00E8056A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11F4DD03" w14:textId="12040025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Za dochód uważa się sumę miesięcznych przychodów z miesiąca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poprzedzającego złożenie wniosku lub w przypadku utraty dochodu z miesiąca,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w którym wniosek został złożony, bez względu na tytuł i źródło ich uzyskania, jeżeli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ustawa nie stanowi inaczej, pomniejszoną o:</w:t>
      </w:r>
    </w:p>
    <w:p w14:paraId="25066A37" w14:textId="3F4DED5D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1) miesięczne obciążenie podatkiem dochodowym od osób fizycznych i koszty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uzyskania przychodu;</w:t>
      </w:r>
    </w:p>
    <w:p w14:paraId="0AF7E3DE" w14:textId="50A9A3D5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2) składki na ubezpieczenie zdrowotne określone w przepisach o świadczeniach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opieki zdrowotnej finansowanych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ze środków publicznych oraz ubezpieczenia</w:t>
      </w:r>
      <w:r>
        <w:rPr>
          <w:rFonts w:asciiTheme="minorHAnsi" w:hAnsiTheme="minorHAnsi"/>
          <w:bCs/>
          <w:sz w:val="21"/>
          <w:szCs w:val="21"/>
        </w:rPr>
        <w:t xml:space="preserve"> </w:t>
      </w:r>
      <w:r w:rsidRPr="00403014">
        <w:rPr>
          <w:rFonts w:asciiTheme="minorHAnsi" w:hAnsiTheme="minorHAnsi"/>
          <w:bCs/>
          <w:sz w:val="21"/>
          <w:szCs w:val="21"/>
        </w:rPr>
        <w:t>społeczne określone w odrębnych przepisach;</w:t>
      </w:r>
    </w:p>
    <w:p w14:paraId="0AFAD802" w14:textId="77777777" w:rsidR="00403014" w:rsidRP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Cs/>
          <w:sz w:val="21"/>
          <w:szCs w:val="21"/>
        </w:rPr>
      </w:pPr>
      <w:r w:rsidRPr="00403014">
        <w:rPr>
          <w:rFonts w:asciiTheme="minorHAnsi" w:hAnsiTheme="minorHAnsi"/>
          <w:bCs/>
          <w:sz w:val="21"/>
          <w:szCs w:val="21"/>
        </w:rPr>
        <w:t>3) kwotę alimentów świadczonych na rzecz innych osób.</w:t>
      </w:r>
    </w:p>
    <w:p w14:paraId="5115CB62" w14:textId="77777777" w:rsidR="00403014" w:rsidRDefault="00403014" w:rsidP="00403014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35D3E32E" w14:textId="16FF0955" w:rsidR="00E177BC" w:rsidRPr="00C4656A" w:rsidRDefault="002A2DFA" w:rsidP="00403014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  <w:r w:rsidRPr="00C4656A">
        <w:rPr>
          <w:rFonts w:asciiTheme="minorHAnsi" w:hAnsiTheme="minorHAnsi"/>
          <w:b/>
          <w:sz w:val="21"/>
          <w:szCs w:val="21"/>
        </w:rPr>
        <w:t xml:space="preserve">Na dochód określony w przepisach ustawy o pomocy społecznej składają się przychody wszystkich członków rodziny, bez względu na tytuł i źródło ich uzyskania, uzyskane w miesiącu poprzedzającym miesiąc złożenia wniosku, a w przypadku utraty w tym miesiącu dochodu – z miesiąca, w którym wniosek został złożony. </w:t>
      </w:r>
    </w:p>
    <w:p w14:paraId="1CBF2598" w14:textId="77777777" w:rsidR="00E8056A" w:rsidRDefault="00E8056A" w:rsidP="00E8056A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</w:rPr>
      </w:pPr>
    </w:p>
    <w:p w14:paraId="6C11EF70" w14:textId="77777777" w:rsidR="00E177BC" w:rsidRPr="00C4656A" w:rsidRDefault="002A2DFA" w:rsidP="00E8056A">
      <w:pPr>
        <w:spacing w:before="60" w:after="60" w:line="276" w:lineRule="auto"/>
        <w:jc w:val="both"/>
        <w:rPr>
          <w:rFonts w:asciiTheme="minorHAnsi" w:hAnsiTheme="minorHAnsi"/>
          <w:b/>
          <w:sz w:val="21"/>
          <w:szCs w:val="21"/>
          <w:u w:val="single"/>
        </w:rPr>
      </w:pPr>
      <w:r w:rsidRPr="00C4656A">
        <w:rPr>
          <w:rFonts w:asciiTheme="minorHAnsi" w:hAnsiTheme="minorHAnsi"/>
          <w:b/>
          <w:sz w:val="21"/>
          <w:szCs w:val="21"/>
        </w:rPr>
        <w:t xml:space="preserve">Do dochodu </w:t>
      </w:r>
      <w:r w:rsidRPr="00C4656A">
        <w:rPr>
          <w:rFonts w:asciiTheme="minorHAnsi" w:hAnsiTheme="minorHAnsi"/>
          <w:b/>
          <w:sz w:val="21"/>
          <w:szCs w:val="21"/>
          <w:u w:val="single"/>
        </w:rPr>
        <w:t>wlicza się</w:t>
      </w:r>
      <w:r w:rsidR="00925730" w:rsidRPr="00C4656A">
        <w:rPr>
          <w:rFonts w:asciiTheme="minorHAnsi" w:hAnsiTheme="minorHAnsi"/>
          <w:b/>
          <w:sz w:val="21"/>
          <w:szCs w:val="21"/>
          <w:u w:val="single"/>
        </w:rPr>
        <w:t xml:space="preserve"> m.in.</w:t>
      </w:r>
      <w:r w:rsidRPr="00C4656A">
        <w:rPr>
          <w:rFonts w:asciiTheme="minorHAnsi" w:hAnsiTheme="minorHAnsi"/>
          <w:b/>
          <w:sz w:val="21"/>
          <w:szCs w:val="21"/>
          <w:u w:val="single"/>
        </w:rPr>
        <w:t xml:space="preserve"> </w:t>
      </w:r>
    </w:p>
    <w:p w14:paraId="071B96E0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wynagrodzenie z tytułu umowy o pracę, umowy zlecenia i o dzieło, </w:t>
      </w:r>
    </w:p>
    <w:p w14:paraId="4877B42A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9137BF" w:rsidRPr="00C4656A">
        <w:rPr>
          <w:rFonts w:asciiTheme="minorHAnsi" w:hAnsiTheme="minorHAnsi"/>
          <w:sz w:val="21"/>
          <w:szCs w:val="21"/>
        </w:rPr>
        <w:t>wynagrodzeni</w:t>
      </w:r>
      <w:r w:rsidR="009137BF">
        <w:rPr>
          <w:rFonts w:asciiTheme="minorHAnsi" w:hAnsiTheme="minorHAnsi"/>
          <w:sz w:val="21"/>
          <w:szCs w:val="21"/>
        </w:rPr>
        <w:t>e</w:t>
      </w:r>
      <w:r w:rsidR="009137BF" w:rsidRPr="00C4656A">
        <w:rPr>
          <w:rFonts w:asciiTheme="minorHAnsi" w:hAnsiTheme="minorHAnsi"/>
          <w:sz w:val="21"/>
          <w:szCs w:val="21"/>
        </w:rPr>
        <w:t xml:space="preserve"> </w:t>
      </w:r>
      <w:r w:rsidR="002A2DFA" w:rsidRPr="00C4656A">
        <w:rPr>
          <w:rFonts w:asciiTheme="minorHAnsi" w:hAnsiTheme="minorHAnsi"/>
          <w:sz w:val="21"/>
          <w:szCs w:val="21"/>
        </w:rPr>
        <w:t xml:space="preserve">za pracę dorywczą, </w:t>
      </w:r>
    </w:p>
    <w:p w14:paraId="33479037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świadczenia rodzinne i pielęgnacyjne</w:t>
      </w:r>
      <w:r w:rsidR="00925730" w:rsidRPr="00C4656A">
        <w:rPr>
          <w:rFonts w:asciiTheme="minorHAnsi" w:hAnsiTheme="minorHAnsi"/>
          <w:sz w:val="21"/>
          <w:szCs w:val="21"/>
        </w:rPr>
        <w:t xml:space="preserve">, z wyłączeniem </w:t>
      </w:r>
      <w:r w:rsidR="009137BF">
        <w:rPr>
          <w:rFonts w:asciiTheme="minorHAnsi" w:hAnsiTheme="minorHAnsi"/>
          <w:sz w:val="21"/>
          <w:szCs w:val="21"/>
        </w:rPr>
        <w:t xml:space="preserve">świadczeń </w:t>
      </w:r>
      <w:r w:rsidR="00925730" w:rsidRPr="00C4656A">
        <w:rPr>
          <w:rFonts w:asciiTheme="minorHAnsi" w:hAnsiTheme="minorHAnsi"/>
          <w:sz w:val="21"/>
          <w:szCs w:val="21"/>
        </w:rPr>
        <w:t>jednorazowych</w:t>
      </w:r>
      <w:r w:rsidR="002A2DFA" w:rsidRPr="00C4656A">
        <w:rPr>
          <w:rFonts w:asciiTheme="minorHAnsi" w:hAnsiTheme="minorHAnsi"/>
          <w:sz w:val="21"/>
          <w:szCs w:val="21"/>
        </w:rPr>
        <w:t xml:space="preserve">, </w:t>
      </w:r>
    </w:p>
    <w:p w14:paraId="5B746977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renty, </w:t>
      </w:r>
    </w:p>
    <w:p w14:paraId="1BFEF21E" w14:textId="77777777" w:rsidR="00E177BC" w:rsidRPr="00E8056A" w:rsidRDefault="00E177BC" w:rsidP="00E8056A">
      <w:pPr>
        <w:spacing w:before="60" w:after="60" w:line="276" w:lineRule="auto"/>
        <w:jc w:val="both"/>
        <w:rPr>
          <w:rFonts w:asciiTheme="minorHAnsi" w:hAnsiTheme="minorHAnsi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emerytury,</w:t>
      </w:r>
    </w:p>
    <w:p w14:paraId="1E9B345B" w14:textId="77777777" w:rsidR="00E8056A" w:rsidRDefault="00E177BC" w:rsidP="00E8056A">
      <w:pPr>
        <w:spacing w:before="60" w:after="60" w:line="276" w:lineRule="auto"/>
        <w:jc w:val="both"/>
        <w:rPr>
          <w:rFonts w:asciiTheme="minorHAnsi" w:hAnsiTheme="minorHAnsi"/>
        </w:rPr>
      </w:pPr>
      <w:r w:rsidRPr="00E8056A">
        <w:rPr>
          <w:rFonts w:asciiTheme="minorHAnsi" w:hAnsiTheme="minorHAnsi"/>
        </w:rPr>
        <w:t xml:space="preserve">- </w:t>
      </w:r>
      <w:r w:rsidR="002A2DFA" w:rsidRPr="00E8056A">
        <w:rPr>
          <w:rFonts w:asciiTheme="minorHAnsi" w:hAnsiTheme="minorHAnsi"/>
        </w:rPr>
        <w:t xml:space="preserve">alimenty, </w:t>
      </w:r>
    </w:p>
    <w:p w14:paraId="4334372A" w14:textId="77777777" w:rsidR="00E8056A" w:rsidRPr="00E8056A" w:rsidRDefault="00E8056A" w:rsidP="00E8056A">
      <w:pPr>
        <w:spacing w:before="60" w:after="6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- </w:t>
      </w:r>
      <w:r w:rsidR="00D039DE">
        <w:rPr>
          <w:rFonts w:asciiTheme="minorHAnsi" w:hAnsiTheme="minorHAnsi"/>
        </w:rPr>
        <w:t>odliczane</w:t>
      </w:r>
      <w:r w:rsidRPr="00E8056A">
        <w:rPr>
          <w:rFonts w:asciiTheme="minorHAnsi" w:hAnsiTheme="minorHAnsi"/>
        </w:rPr>
        <w:t xml:space="preserve"> (przez pra</w:t>
      </w:r>
      <w:r w:rsidR="00D039DE">
        <w:rPr>
          <w:rFonts w:asciiTheme="minorHAnsi" w:hAnsiTheme="minorHAnsi"/>
        </w:rPr>
        <w:t>codawcę) od wynagrodzeń obciążenia komornicze</w:t>
      </w:r>
      <w:r w:rsidRPr="00E8056A">
        <w:rPr>
          <w:rFonts w:asciiTheme="minorHAnsi" w:hAnsiTheme="minorHAnsi"/>
        </w:rPr>
        <w:t xml:space="preserve"> z tytułu postępowań administracyjnych, spłata </w:t>
      </w:r>
      <w:r>
        <w:rPr>
          <w:rFonts w:asciiTheme="minorHAnsi" w:hAnsiTheme="minorHAnsi"/>
        </w:rPr>
        <w:t>rat pożyczki czy ubezpieczenia,</w:t>
      </w:r>
    </w:p>
    <w:p w14:paraId="45351143" w14:textId="77777777" w:rsidR="00E177BC" w:rsidRPr="00E8056A" w:rsidRDefault="00E177BC" w:rsidP="00E8056A">
      <w:pPr>
        <w:spacing w:before="60" w:after="60" w:line="276" w:lineRule="auto"/>
        <w:jc w:val="both"/>
        <w:rPr>
          <w:rFonts w:asciiTheme="minorHAnsi" w:hAnsiTheme="minorHAnsi"/>
        </w:rPr>
      </w:pPr>
      <w:r w:rsidRPr="00E8056A">
        <w:rPr>
          <w:rFonts w:asciiTheme="minorHAnsi" w:hAnsiTheme="minorHAnsi"/>
        </w:rPr>
        <w:t xml:space="preserve">- </w:t>
      </w:r>
      <w:r w:rsidR="002A2DFA" w:rsidRPr="00E8056A">
        <w:rPr>
          <w:rFonts w:asciiTheme="minorHAnsi" w:hAnsiTheme="minorHAnsi"/>
        </w:rPr>
        <w:t xml:space="preserve">zasiłki dla bezrobotnych, </w:t>
      </w:r>
    </w:p>
    <w:p w14:paraId="1FE40A5D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dochody z pozarolniczej działalności gospodarczej, </w:t>
      </w:r>
    </w:p>
    <w:p w14:paraId="0A6E4F28" w14:textId="77777777" w:rsidR="00E177BC" w:rsidRPr="00C4656A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 xml:space="preserve">dochody z gospodarstwa rolnego, </w:t>
      </w:r>
    </w:p>
    <w:p w14:paraId="44DF5BF1" w14:textId="77777777" w:rsidR="000A42AE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świadczenia z pomocy społecznej (zasiłki stałe i okresowe),</w:t>
      </w:r>
    </w:p>
    <w:p w14:paraId="47D6FF0C" w14:textId="77777777" w:rsidR="00A94652" w:rsidRDefault="00E177B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 w:rsidRPr="00C4656A">
        <w:rPr>
          <w:rFonts w:asciiTheme="minorHAnsi" w:hAnsiTheme="minorHAnsi"/>
          <w:sz w:val="21"/>
          <w:szCs w:val="21"/>
        </w:rPr>
        <w:t xml:space="preserve">- </w:t>
      </w:r>
      <w:r w:rsidR="002A2DFA" w:rsidRPr="00C4656A">
        <w:rPr>
          <w:rFonts w:asciiTheme="minorHAnsi" w:hAnsiTheme="minorHAnsi"/>
          <w:sz w:val="21"/>
          <w:szCs w:val="21"/>
        </w:rPr>
        <w:t>dochody z </w:t>
      </w:r>
      <w:r w:rsidR="004F50E1" w:rsidRPr="00C4656A">
        <w:rPr>
          <w:rFonts w:asciiTheme="minorHAnsi" w:hAnsiTheme="minorHAnsi"/>
          <w:sz w:val="21"/>
          <w:szCs w:val="21"/>
        </w:rPr>
        <w:t>majątku rodziny (</w:t>
      </w:r>
      <w:r w:rsidR="00E2393B">
        <w:rPr>
          <w:rFonts w:asciiTheme="minorHAnsi" w:hAnsiTheme="minorHAnsi"/>
          <w:sz w:val="21"/>
          <w:szCs w:val="21"/>
        </w:rPr>
        <w:t>czynsze najmu i dzierżawy),</w:t>
      </w:r>
    </w:p>
    <w:p w14:paraId="7F07DC1A" w14:textId="337C05BD" w:rsidR="00E8056A" w:rsidRDefault="00E2393B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dodatek mieszkaniowy</w:t>
      </w:r>
      <w:r w:rsidR="00E40D6C">
        <w:rPr>
          <w:rFonts w:asciiTheme="minorHAnsi" w:hAnsiTheme="minorHAnsi"/>
          <w:sz w:val="21"/>
          <w:szCs w:val="21"/>
        </w:rPr>
        <w:t>,</w:t>
      </w:r>
    </w:p>
    <w:p w14:paraId="37F5054B" w14:textId="50B65112" w:rsidR="00E40D6C" w:rsidRDefault="00E40D6C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- świadczenie</w:t>
      </w:r>
      <w:r w:rsidR="000A514F">
        <w:rPr>
          <w:rFonts w:asciiTheme="minorHAnsi" w:hAnsiTheme="minorHAnsi"/>
          <w:sz w:val="21"/>
          <w:szCs w:val="21"/>
        </w:rPr>
        <w:t xml:space="preserve">, o którym mowa w ustawie </w:t>
      </w:r>
      <w:r w:rsidR="000A514F" w:rsidRPr="000A514F">
        <w:rPr>
          <w:rFonts w:asciiTheme="minorHAnsi" w:hAnsiTheme="minorHAnsi"/>
          <w:sz w:val="21"/>
          <w:szCs w:val="21"/>
        </w:rPr>
        <w:t xml:space="preserve">z dnia z dnia 31 lipca 2019 r. o świadczeniu uzupełniającym dla osób niezdolnych do samodzielnej egzystencji (Dz. U. </w:t>
      </w:r>
      <w:r w:rsidR="000A514F">
        <w:rPr>
          <w:rFonts w:asciiTheme="minorHAnsi" w:hAnsiTheme="minorHAnsi"/>
          <w:sz w:val="21"/>
          <w:szCs w:val="21"/>
        </w:rPr>
        <w:t xml:space="preserve">2019 </w:t>
      </w:r>
      <w:r w:rsidR="000A514F" w:rsidRPr="000A514F">
        <w:rPr>
          <w:rFonts w:asciiTheme="minorHAnsi" w:hAnsiTheme="minorHAnsi"/>
          <w:sz w:val="21"/>
          <w:szCs w:val="21"/>
        </w:rPr>
        <w:t>poz. 1622</w:t>
      </w:r>
      <w:r w:rsidR="000A514F">
        <w:rPr>
          <w:rFonts w:asciiTheme="minorHAnsi" w:hAnsiTheme="minorHAnsi"/>
          <w:sz w:val="21"/>
          <w:szCs w:val="21"/>
        </w:rPr>
        <w:t xml:space="preserve"> z </w:t>
      </w:r>
      <w:proofErr w:type="spellStart"/>
      <w:r w:rsidR="000A514F">
        <w:rPr>
          <w:rFonts w:asciiTheme="minorHAnsi" w:hAnsiTheme="minorHAnsi"/>
          <w:sz w:val="21"/>
          <w:szCs w:val="21"/>
        </w:rPr>
        <w:t>późn</w:t>
      </w:r>
      <w:proofErr w:type="spellEnd"/>
      <w:r w:rsidR="000A514F">
        <w:rPr>
          <w:rFonts w:asciiTheme="minorHAnsi" w:hAnsiTheme="minorHAnsi"/>
          <w:sz w:val="21"/>
          <w:szCs w:val="21"/>
        </w:rPr>
        <w:t>. zm.</w:t>
      </w:r>
      <w:r w:rsidR="000A514F" w:rsidRPr="000A514F">
        <w:rPr>
          <w:rFonts w:asciiTheme="minorHAnsi" w:hAnsiTheme="minorHAnsi"/>
          <w:sz w:val="21"/>
          <w:szCs w:val="21"/>
        </w:rPr>
        <w:t>)</w:t>
      </w:r>
    </w:p>
    <w:p w14:paraId="6B93C7AE" w14:textId="77777777" w:rsidR="00E2393B" w:rsidRPr="00E2393B" w:rsidRDefault="00E2393B" w:rsidP="00E8056A">
      <w:pPr>
        <w:spacing w:before="60" w:after="60" w:line="276" w:lineRule="auto"/>
        <w:jc w:val="both"/>
        <w:rPr>
          <w:rFonts w:asciiTheme="minorHAnsi" w:hAnsiTheme="minorHAnsi"/>
          <w:sz w:val="21"/>
          <w:szCs w:val="21"/>
        </w:rPr>
      </w:pPr>
    </w:p>
    <w:p w14:paraId="1F605054" w14:textId="77777777" w:rsidR="00E177BC" w:rsidRPr="00C4656A" w:rsidRDefault="002A2DFA" w:rsidP="00FA200D">
      <w:pPr>
        <w:spacing w:before="60" w:after="60" w:line="276" w:lineRule="auto"/>
        <w:jc w:val="both"/>
        <w:rPr>
          <w:b/>
          <w:sz w:val="21"/>
          <w:szCs w:val="21"/>
          <w:u w:val="single"/>
        </w:rPr>
      </w:pPr>
      <w:r w:rsidRPr="00C4656A">
        <w:rPr>
          <w:b/>
          <w:sz w:val="21"/>
          <w:szCs w:val="21"/>
        </w:rPr>
        <w:t xml:space="preserve">Do dochodu </w:t>
      </w:r>
      <w:r w:rsidR="00750309" w:rsidRPr="00C4656A">
        <w:rPr>
          <w:b/>
          <w:sz w:val="21"/>
          <w:szCs w:val="21"/>
          <w:u w:val="single"/>
        </w:rPr>
        <w:t>nie wlicza się: </w:t>
      </w:r>
    </w:p>
    <w:p w14:paraId="52257B86" w14:textId="197EEA80" w:rsidR="00E8056A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1) jednorazowego pieniężnego świadczenia socjalnego;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2) zasiłku celowego;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3) pomocy materialnej mającej charakter socjalny albo motywacyjny,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przyznawanej na podstawie przepisów o</w:t>
      </w:r>
      <w:r w:rsidR="00E40D6C">
        <w:rPr>
          <w:rFonts w:asciiTheme="minorHAnsi" w:hAnsiTheme="minorHAnsi" w:cs="Helv"/>
          <w:color w:val="000000"/>
          <w:sz w:val="21"/>
          <w:szCs w:val="21"/>
          <w:lang w:eastAsia="pl-PL"/>
        </w:rPr>
        <w:t> 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systemie oświaty;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4) wartości świadczenia w naturze;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5) świadczenia przysługującego osobie bezrobotnej na podstawie przepisów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o promocji zatrudnienia i instytucjach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lastRenderedPageBreak/>
        <w:t>rynku pracy z tytułu wykonywania prac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społecznie użytecznych;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5a) świadczenia pieniężnego, o którym mowa w ustawie z dnia 20 marca 2015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 działaczach opozycji antykomunistycznej oraz osobach represjonowanych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powodów politycznych (Dz. U. z 2021 r. poz. 1255), i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pomocy pieniężnej,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 której mowa w art. 19 ust. 2 ustawy z dnia 24 stycznia 1991 r. o kombatantach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oraz niektórych osobach będących ofiarami represji i okresu powojennego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(Dz. U. z 2021 r. poz. 1858), w art. 7a ust. 2 ustawy z dnia 2 września 1994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 świadczeniu pieniężnym i uprawnieniach przysługujących żołnierzom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zastępczej służby wojskowej przymusowo zatrudnianym w kopalniach węgla,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kamieniołomach, zakładach rud uranu i batalionach budowlanych (Dz. U. z 2021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r. poz. 1774), w art. 5a ust. 2 ustawy z dnia 31 maja 1996 r. o osobach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deportowanych do pracy przymusowej oraz osadzonych w obozach pracy przez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III Rzeszę i Związek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Socjalistycznych Republik Radzieckich (Dz. U. z 2021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poz. 1818), w art. 10a ust. 2 ustawy z dnia 16 listopada 2006 r. o świadczeniu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pieniężnym i uprawnieniach przysługujących cywilnym niewidomym ofiarom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działań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wojennych (Dz. U. z 2021 r. poz. 1820) oraz w art. 10 ust. 2 ustawy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dnia 20 marca 2015 r. o działaczach opozycji antykomunistycznej oraz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osobach represjonowanych z powodów politycznych;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6) dochodu z powierzchni użytków rolnych poniżej 1 ha przeliczeniowego;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7) świadczenia wychowawczego, o którym mowa w ustawie z dnia 11 lutego 2016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r. o pomocy państwa w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wychowywaniu dzieci (Dz. U. z 2019 r. poz. 2407 oraz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2021 r. poz. 1162 i 1981);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8) świadczenia pieniężnego, o którym mowa w art. 8a ust. 1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7 września 2007 r. o Karcie Polaka (Dz.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U. z 2019 r. poz. 1598);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br/>
        <w:t>9) świadczenia pieniężnego przyznawanego na podstawie art. 9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22 listopada 2018 r. o grobach weteranów walk o wolność i niepodległość Polski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(Dz. U. poz. 2529);</w:t>
      </w:r>
    </w:p>
    <w:p w14:paraId="7F5690F7" w14:textId="0566374D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10) nagrody specjalnej Prezesa Rady Ministrów przyznawanej na podstawie art. 31a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ustawy z dnia 8 sierpnia 1996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r. o Radzie Ministrów (Dz. U. z 2021 r. poz. 178,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1192 i 1535);</w:t>
      </w:r>
    </w:p>
    <w:p w14:paraId="3B31B3B7" w14:textId="717DE0E3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11) pomocy finansowej przyznawanej repatriantom, o której mowa w ustawie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9 listopada 2000 r. 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repatriacji (Dz. U. z 2019 r. poz. 1472);</w:t>
      </w:r>
    </w:p>
    <w:p w14:paraId="1A5F87BF" w14:textId="378C4178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12) środków finansowych przyznawanych w ramach działań podejmowanych przez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organy publiczne, mających na celu poprawę jakości powietrza lub ochronę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środowiska naturalnego;</w:t>
      </w:r>
    </w:p>
    <w:p w14:paraId="117B8847" w14:textId="2EE5D6B3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13) zwrotu kosztów, o których mowa w art. 39a ust. 1 ustawy z dnia 14 grudnia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2016 r. – Prawo oświatowe (Dz. U. z 2021 r. poz. 1082);</w:t>
      </w:r>
    </w:p>
    <w:p w14:paraId="4FA22313" w14:textId="04BB590B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14) rodzinnego kapitału opiekuńczego, o którym mowa w ustawie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17 listopada 2021 r. o rodzinnym kapitale opiekuńczym (Dz. U. poz. 2270);</w:t>
      </w:r>
    </w:p>
    <w:p w14:paraId="1A48369E" w14:textId="7CBF43FC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15) dofinansowania obniżenia opłaty rodzica za pobyt dziecka w żłobku, klubie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dziecięcym lub u dziennego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opiekuna, o którym mowa w art. 64c ust. 1 ustawy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 dnia 4 lutego 2011 r. o opiece nad dziećmi w wieku do lat 3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(Dz. U. z 2021 r.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poz. 75, 952, 1901 i 2270);</w:t>
      </w:r>
    </w:p>
    <w:p w14:paraId="75B96B45" w14:textId="0E625A66" w:rsidR="00403014" w:rsidRPr="00403014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16) kwot</w:t>
      </w:r>
      <w:r w:rsidR="0088628B">
        <w:rPr>
          <w:rFonts w:asciiTheme="minorHAnsi" w:hAnsiTheme="minorHAnsi" w:cs="Helv"/>
          <w:color w:val="000000"/>
          <w:sz w:val="21"/>
          <w:szCs w:val="21"/>
          <w:lang w:eastAsia="pl-PL"/>
        </w:rPr>
        <w:t>y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dodatku energetycznego, o którym mowa w art. 5c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10 kwietnia 1997 r. – Prawo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energetyczne (Dz. U. z 2021 r. poz. 716, z </w:t>
      </w:r>
      <w:proofErr w:type="spellStart"/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późn</w:t>
      </w:r>
      <w:proofErr w:type="spellEnd"/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.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zm.2));</w:t>
      </w:r>
    </w:p>
    <w:p w14:paraId="345FEAD4" w14:textId="03612442" w:rsidR="005F0B53" w:rsidRPr="0088628B" w:rsidRDefault="00403014" w:rsidP="00FA200D">
      <w:pPr>
        <w:spacing w:before="60" w:after="60" w:line="276" w:lineRule="auto"/>
        <w:rPr>
          <w:rFonts w:asciiTheme="minorHAnsi" w:hAnsiTheme="minorHAnsi" w:cs="Helv"/>
          <w:color w:val="000000"/>
          <w:sz w:val="21"/>
          <w:szCs w:val="21"/>
          <w:lang w:eastAsia="pl-PL"/>
        </w:rPr>
      </w:pP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17) kwot</w:t>
      </w:r>
      <w:r w:rsidR="0088628B">
        <w:rPr>
          <w:rFonts w:asciiTheme="minorHAnsi" w:hAnsiTheme="minorHAnsi" w:cs="Helv"/>
          <w:color w:val="000000"/>
          <w:sz w:val="21"/>
          <w:szCs w:val="21"/>
          <w:lang w:eastAsia="pl-PL"/>
        </w:rPr>
        <w:t>y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dodatku osłonowego, o którym mowa w art. 2 ust. 1 ustawy z dnia</w:t>
      </w:r>
      <w:r>
        <w:rPr>
          <w:rFonts w:asciiTheme="minorHAnsi" w:hAnsiTheme="minorHAnsi" w:cs="Helv"/>
          <w:color w:val="000000"/>
          <w:sz w:val="21"/>
          <w:szCs w:val="21"/>
          <w:lang w:eastAsia="pl-PL"/>
        </w:rPr>
        <w:t xml:space="preserve"> </w:t>
      </w:r>
      <w:r w:rsidRPr="00403014">
        <w:rPr>
          <w:rFonts w:asciiTheme="minorHAnsi" w:hAnsiTheme="minorHAnsi" w:cs="Helv"/>
          <w:color w:val="000000"/>
          <w:sz w:val="21"/>
          <w:szCs w:val="21"/>
          <w:lang w:eastAsia="pl-PL"/>
        </w:rPr>
        <w:t>17 grudnia 2021 r. o dodatku osłonowym (Dz. U. z 2022 r. poz. 1</w:t>
      </w:r>
      <w:r w:rsidR="0088628B">
        <w:rPr>
          <w:rFonts w:asciiTheme="minorHAnsi" w:hAnsiTheme="minorHAnsi" w:cs="Helv"/>
          <w:color w:val="000000"/>
          <w:sz w:val="21"/>
          <w:szCs w:val="21"/>
          <w:lang w:eastAsia="pl-PL"/>
        </w:rPr>
        <w:t>).</w:t>
      </w:r>
    </w:p>
    <w:p w14:paraId="31C6E15A" w14:textId="1A4F5463" w:rsidR="00D05963" w:rsidRPr="005F0B53" w:rsidRDefault="00D05963" w:rsidP="00D83ABC">
      <w:pPr>
        <w:ind w:right="283"/>
        <w:jc w:val="both"/>
        <w:rPr>
          <w:rFonts w:asciiTheme="minorHAnsi" w:hAnsiTheme="minorHAnsi" w:cstheme="minorHAnsi"/>
          <w:sz w:val="24"/>
          <w:szCs w:val="24"/>
        </w:rPr>
      </w:pPr>
    </w:p>
    <w:sectPr w:rsidR="00D05963" w:rsidRPr="005F0B53" w:rsidSect="00684132">
      <w:headerReference w:type="default" r:id="rId8"/>
      <w:type w:val="continuous"/>
      <w:pgSz w:w="11906" w:h="16838"/>
      <w:pgMar w:top="1440" w:right="1080" w:bottom="1440" w:left="1080" w:header="1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1F44D" w14:textId="77777777" w:rsidR="00BE1603" w:rsidRDefault="00BE1603" w:rsidP="00523E77">
      <w:pPr>
        <w:spacing w:after="0" w:line="240" w:lineRule="auto"/>
      </w:pPr>
      <w:r>
        <w:separator/>
      </w:r>
    </w:p>
  </w:endnote>
  <w:endnote w:type="continuationSeparator" w:id="0">
    <w:p w14:paraId="6993789A" w14:textId="77777777" w:rsidR="00BE1603" w:rsidRDefault="00BE1603" w:rsidP="0052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0B302" w14:textId="77777777" w:rsidR="00BE1603" w:rsidRDefault="00BE1603" w:rsidP="00523E77">
      <w:pPr>
        <w:spacing w:after="0" w:line="240" w:lineRule="auto"/>
      </w:pPr>
      <w:r>
        <w:separator/>
      </w:r>
    </w:p>
  </w:footnote>
  <w:footnote w:type="continuationSeparator" w:id="0">
    <w:p w14:paraId="69165A5E" w14:textId="77777777" w:rsidR="00BE1603" w:rsidRDefault="00BE1603" w:rsidP="00523E77">
      <w:pPr>
        <w:spacing w:after="0" w:line="240" w:lineRule="auto"/>
      </w:pPr>
      <w:r>
        <w:continuationSeparator/>
      </w:r>
    </w:p>
  </w:footnote>
  <w:footnote w:id="1">
    <w:p w14:paraId="3DB9E10A" w14:textId="77777777" w:rsidR="000A42AE" w:rsidRDefault="000A42AE">
      <w:pPr>
        <w:pStyle w:val="Tekstprzypisudolnego"/>
      </w:pPr>
      <w:r>
        <w:rPr>
          <w:rStyle w:val="Odwoanieprzypisudolnego"/>
        </w:rPr>
        <w:footnoteRef/>
      </w:r>
      <w:r>
        <w:t xml:space="preserve"> Przez członków rodziny rozumie się osoby spokrewnione lub niespokrewnione pozostające w faktycznym związku, wspólnie zamieszkujące i gospodarujące.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CA953" w14:textId="4A648F1A" w:rsidR="00D039DE" w:rsidRDefault="008D2829" w:rsidP="001C5B86">
    <w:pPr>
      <w:pStyle w:val="Nagwek"/>
      <w:ind w:right="37"/>
    </w:pPr>
    <w:r>
      <w:rPr>
        <w:noProof/>
        <w:lang w:eastAsia="pl-PL"/>
      </w:rPr>
      <w:drawing>
        <wp:inline distT="0" distB="0" distL="0" distR="0" wp14:anchorId="0ED2B177" wp14:editId="7CC9FA3C">
          <wp:extent cx="6188710" cy="814705"/>
          <wp:effectExtent l="0" t="0" r="2540" b="444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8710" cy="814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36E"/>
    <w:multiLevelType w:val="hybridMultilevel"/>
    <w:tmpl w:val="43348DE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221A9"/>
    <w:multiLevelType w:val="hybridMultilevel"/>
    <w:tmpl w:val="525CF50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E482F25"/>
    <w:multiLevelType w:val="hybridMultilevel"/>
    <w:tmpl w:val="F91C4B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7163B"/>
    <w:multiLevelType w:val="hybridMultilevel"/>
    <w:tmpl w:val="0A883F1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FA9"/>
    <w:rsid w:val="00015D27"/>
    <w:rsid w:val="000224D0"/>
    <w:rsid w:val="00027CB9"/>
    <w:rsid w:val="00055BC7"/>
    <w:rsid w:val="00055F0D"/>
    <w:rsid w:val="00077F67"/>
    <w:rsid w:val="00082F66"/>
    <w:rsid w:val="00091E46"/>
    <w:rsid w:val="000A42AE"/>
    <w:rsid w:val="000A514F"/>
    <w:rsid w:val="000E498A"/>
    <w:rsid w:val="00125A4B"/>
    <w:rsid w:val="00126418"/>
    <w:rsid w:val="001312C1"/>
    <w:rsid w:val="00143364"/>
    <w:rsid w:val="00180DBF"/>
    <w:rsid w:val="001C0458"/>
    <w:rsid w:val="001C22E4"/>
    <w:rsid w:val="001C5B86"/>
    <w:rsid w:val="001E1837"/>
    <w:rsid w:val="001F17E7"/>
    <w:rsid w:val="00215578"/>
    <w:rsid w:val="00217D4C"/>
    <w:rsid w:val="0023465E"/>
    <w:rsid w:val="00241ECC"/>
    <w:rsid w:val="002435F2"/>
    <w:rsid w:val="00255F8A"/>
    <w:rsid w:val="00273606"/>
    <w:rsid w:val="002830C1"/>
    <w:rsid w:val="002A2DFA"/>
    <w:rsid w:val="002B6B83"/>
    <w:rsid w:val="002D6FFC"/>
    <w:rsid w:val="002D7222"/>
    <w:rsid w:val="002E299F"/>
    <w:rsid w:val="00311CC7"/>
    <w:rsid w:val="00312A0F"/>
    <w:rsid w:val="00316F92"/>
    <w:rsid w:val="00333062"/>
    <w:rsid w:val="00345C4B"/>
    <w:rsid w:val="0035418F"/>
    <w:rsid w:val="00356D51"/>
    <w:rsid w:val="0036770F"/>
    <w:rsid w:val="00367A72"/>
    <w:rsid w:val="0037062C"/>
    <w:rsid w:val="00375D37"/>
    <w:rsid w:val="003A77F0"/>
    <w:rsid w:val="003B0159"/>
    <w:rsid w:val="003B0C31"/>
    <w:rsid w:val="003B41FC"/>
    <w:rsid w:val="003C7FEF"/>
    <w:rsid w:val="003E37C8"/>
    <w:rsid w:val="003F5360"/>
    <w:rsid w:val="00403014"/>
    <w:rsid w:val="004220BD"/>
    <w:rsid w:val="00481461"/>
    <w:rsid w:val="00493D9A"/>
    <w:rsid w:val="004A1D81"/>
    <w:rsid w:val="004A4688"/>
    <w:rsid w:val="004B1FA4"/>
    <w:rsid w:val="004C7796"/>
    <w:rsid w:val="004E3F43"/>
    <w:rsid w:val="004F50E1"/>
    <w:rsid w:val="004F6ED1"/>
    <w:rsid w:val="00523E77"/>
    <w:rsid w:val="00532027"/>
    <w:rsid w:val="0056355F"/>
    <w:rsid w:val="0057121E"/>
    <w:rsid w:val="005F0A0E"/>
    <w:rsid w:val="005F0B53"/>
    <w:rsid w:val="00607852"/>
    <w:rsid w:val="006217C4"/>
    <w:rsid w:val="0063465A"/>
    <w:rsid w:val="00634A4C"/>
    <w:rsid w:val="006410F1"/>
    <w:rsid w:val="006475EF"/>
    <w:rsid w:val="00684132"/>
    <w:rsid w:val="006E00D5"/>
    <w:rsid w:val="006E2341"/>
    <w:rsid w:val="0072194D"/>
    <w:rsid w:val="00724432"/>
    <w:rsid w:val="00727634"/>
    <w:rsid w:val="00745A4A"/>
    <w:rsid w:val="00750309"/>
    <w:rsid w:val="00753258"/>
    <w:rsid w:val="00762160"/>
    <w:rsid w:val="007810E0"/>
    <w:rsid w:val="007A436B"/>
    <w:rsid w:val="007B2B7D"/>
    <w:rsid w:val="007E7DC4"/>
    <w:rsid w:val="00800A46"/>
    <w:rsid w:val="008103B7"/>
    <w:rsid w:val="0088628B"/>
    <w:rsid w:val="008D2829"/>
    <w:rsid w:val="008F33BA"/>
    <w:rsid w:val="00902B85"/>
    <w:rsid w:val="009137BF"/>
    <w:rsid w:val="00925730"/>
    <w:rsid w:val="00931963"/>
    <w:rsid w:val="009700A0"/>
    <w:rsid w:val="0097476D"/>
    <w:rsid w:val="00977999"/>
    <w:rsid w:val="00985C8D"/>
    <w:rsid w:val="0098697B"/>
    <w:rsid w:val="00994295"/>
    <w:rsid w:val="009A4042"/>
    <w:rsid w:val="009A4B83"/>
    <w:rsid w:val="009B4350"/>
    <w:rsid w:val="009D7316"/>
    <w:rsid w:val="009E78B7"/>
    <w:rsid w:val="00A42852"/>
    <w:rsid w:val="00A87377"/>
    <w:rsid w:val="00A94652"/>
    <w:rsid w:val="00AB319F"/>
    <w:rsid w:val="00AC5A16"/>
    <w:rsid w:val="00AE27B9"/>
    <w:rsid w:val="00B010AF"/>
    <w:rsid w:val="00B069BC"/>
    <w:rsid w:val="00B10B24"/>
    <w:rsid w:val="00B120FE"/>
    <w:rsid w:val="00B17077"/>
    <w:rsid w:val="00B17B5F"/>
    <w:rsid w:val="00B23077"/>
    <w:rsid w:val="00B51325"/>
    <w:rsid w:val="00B615D4"/>
    <w:rsid w:val="00B971D0"/>
    <w:rsid w:val="00BB0DD5"/>
    <w:rsid w:val="00BE1603"/>
    <w:rsid w:val="00BF38CD"/>
    <w:rsid w:val="00C4656A"/>
    <w:rsid w:val="00CA6C8E"/>
    <w:rsid w:val="00CB2DAC"/>
    <w:rsid w:val="00CE3B50"/>
    <w:rsid w:val="00CF1881"/>
    <w:rsid w:val="00CF443C"/>
    <w:rsid w:val="00CF456B"/>
    <w:rsid w:val="00D039DE"/>
    <w:rsid w:val="00D05963"/>
    <w:rsid w:val="00D226CB"/>
    <w:rsid w:val="00D52406"/>
    <w:rsid w:val="00D56BFB"/>
    <w:rsid w:val="00D60B60"/>
    <w:rsid w:val="00D61DBA"/>
    <w:rsid w:val="00D72C4F"/>
    <w:rsid w:val="00D83ABC"/>
    <w:rsid w:val="00D87FA9"/>
    <w:rsid w:val="00D93620"/>
    <w:rsid w:val="00DD50A7"/>
    <w:rsid w:val="00DF76F4"/>
    <w:rsid w:val="00E0126E"/>
    <w:rsid w:val="00E03387"/>
    <w:rsid w:val="00E0659D"/>
    <w:rsid w:val="00E14CAE"/>
    <w:rsid w:val="00E177BC"/>
    <w:rsid w:val="00E2393B"/>
    <w:rsid w:val="00E40D6C"/>
    <w:rsid w:val="00E450ED"/>
    <w:rsid w:val="00E55F70"/>
    <w:rsid w:val="00E7744D"/>
    <w:rsid w:val="00E8056A"/>
    <w:rsid w:val="00E86B7F"/>
    <w:rsid w:val="00EC7E86"/>
    <w:rsid w:val="00ED67B2"/>
    <w:rsid w:val="00EE2455"/>
    <w:rsid w:val="00F16A1D"/>
    <w:rsid w:val="00F4289D"/>
    <w:rsid w:val="00F57A18"/>
    <w:rsid w:val="00F65FDB"/>
    <w:rsid w:val="00F67238"/>
    <w:rsid w:val="00F71A79"/>
    <w:rsid w:val="00F90F8F"/>
    <w:rsid w:val="00F93732"/>
    <w:rsid w:val="00F94D19"/>
    <w:rsid w:val="00FA200D"/>
    <w:rsid w:val="00FA2960"/>
    <w:rsid w:val="00FA410F"/>
    <w:rsid w:val="00FA6769"/>
    <w:rsid w:val="00FB1D27"/>
    <w:rsid w:val="00FC13C0"/>
    <w:rsid w:val="00FC448A"/>
    <w:rsid w:val="00FD0D59"/>
    <w:rsid w:val="00FD519D"/>
    <w:rsid w:val="00FD682F"/>
    <w:rsid w:val="00FE7069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55B6C2"/>
  <w15:docId w15:val="{708FE45A-4A57-46FD-AF0E-FF602C76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3E77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523E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23E77"/>
    <w:rPr>
      <w:rFonts w:ascii="Calibri" w:hAnsi="Calibri" w:cs="Calibri"/>
      <w:lang w:eastAsia="en-US"/>
    </w:rPr>
  </w:style>
  <w:style w:type="character" w:styleId="Odwoanieprzypisudolnego">
    <w:name w:val="footnote reference"/>
    <w:uiPriority w:val="99"/>
    <w:semiHidden/>
    <w:rsid w:val="00523E77"/>
    <w:rPr>
      <w:vertAlign w:val="superscript"/>
    </w:r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9D"/>
    <w:rPr>
      <w:rFonts w:ascii="Tahoma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155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E3B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3B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3B50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3B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3B50"/>
    <w:rPr>
      <w:rFonts w:ascii="Calibri" w:hAnsi="Calibri" w:cs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4220BD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51325"/>
    <w:pPr>
      <w:spacing w:after="0" w:line="240" w:lineRule="auto"/>
      <w:ind w:left="720"/>
    </w:pPr>
    <w:rPr>
      <w:rFonts w:eastAsia="Calibri" w:cs="Times New Roman"/>
    </w:rPr>
  </w:style>
  <w:style w:type="character" w:styleId="Hipercze">
    <w:name w:val="Hyperlink"/>
    <w:basedOn w:val="Domylnaczcionkaakapitu"/>
    <w:uiPriority w:val="99"/>
    <w:unhideWhenUsed/>
    <w:rsid w:val="00D05963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E86B7F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567DB-5645-45D8-A643-0F5AE9F9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Sulima Beata</dc:creator>
  <cp:lastModifiedBy>Piotr Filipowski</cp:lastModifiedBy>
  <cp:revision>2</cp:revision>
  <cp:lastPrinted>2019-02-15T08:29:00Z</cp:lastPrinted>
  <dcterms:created xsi:type="dcterms:W3CDTF">2023-01-17T09:42:00Z</dcterms:created>
  <dcterms:modified xsi:type="dcterms:W3CDTF">2023-01-17T09:42:00Z</dcterms:modified>
</cp:coreProperties>
</file>