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192B" w:rsidRPr="0007192B" w:rsidRDefault="0007192B" w:rsidP="0007192B">
      <w:pPr>
        <w:spacing w:line="276" w:lineRule="auto"/>
        <w:jc w:val="right"/>
        <w:rPr>
          <w:b/>
          <w:color w:val="000000" w:themeColor="text1"/>
          <w:sz w:val="20"/>
          <w:szCs w:val="20"/>
        </w:rPr>
      </w:pPr>
      <w:r w:rsidRPr="00852DE5">
        <w:rPr>
          <w:color w:val="000000" w:themeColor="text1"/>
          <w:sz w:val="20"/>
          <w:szCs w:val="20"/>
        </w:rPr>
        <w:t>Informacja prasowa,</w:t>
      </w:r>
      <w:r w:rsidR="00833C00">
        <w:rPr>
          <w:color w:val="000000" w:themeColor="text1"/>
          <w:sz w:val="20"/>
          <w:szCs w:val="20"/>
        </w:rPr>
        <w:t>11</w:t>
      </w:r>
      <w:r w:rsidR="00665571">
        <w:rPr>
          <w:color w:val="000000" w:themeColor="text1"/>
          <w:sz w:val="20"/>
          <w:szCs w:val="20"/>
        </w:rPr>
        <w:t xml:space="preserve"> marca</w:t>
      </w:r>
      <w:r w:rsidRPr="00852DE5">
        <w:rPr>
          <w:color w:val="000000" w:themeColor="text1"/>
          <w:sz w:val="20"/>
          <w:szCs w:val="20"/>
        </w:rPr>
        <w:t xml:space="preserve"> 201</w:t>
      </w:r>
      <w:r w:rsidR="00665571">
        <w:rPr>
          <w:color w:val="000000" w:themeColor="text1"/>
          <w:sz w:val="20"/>
          <w:szCs w:val="20"/>
        </w:rPr>
        <w:t>9</w:t>
      </w:r>
      <w:r w:rsidRPr="00852DE5">
        <w:rPr>
          <w:color w:val="000000" w:themeColor="text1"/>
          <w:sz w:val="20"/>
          <w:szCs w:val="20"/>
        </w:rPr>
        <w:t xml:space="preserve"> r</w:t>
      </w:r>
      <w:r w:rsidRPr="00852DE5">
        <w:rPr>
          <w:b/>
          <w:color w:val="000000" w:themeColor="text1"/>
          <w:sz w:val="20"/>
          <w:szCs w:val="20"/>
        </w:rPr>
        <w:t>.</w:t>
      </w:r>
    </w:p>
    <w:p w:rsidR="0007192B" w:rsidRDefault="0007192B" w:rsidP="0007192B">
      <w:pPr>
        <w:spacing w:line="276" w:lineRule="auto"/>
        <w:jc w:val="center"/>
        <w:textAlignment w:val="baseline"/>
        <w:rPr>
          <w:b/>
          <w:color w:val="000000" w:themeColor="text1"/>
          <w:bdr w:val="none" w:sz="0" w:space="0" w:color="auto" w:frame="1"/>
        </w:rPr>
      </w:pPr>
    </w:p>
    <w:p w:rsidR="0007192B" w:rsidRDefault="00665571" w:rsidP="0007192B">
      <w:pPr>
        <w:spacing w:line="276" w:lineRule="auto"/>
        <w:jc w:val="center"/>
        <w:textAlignment w:val="baseline"/>
        <w:rPr>
          <w:b/>
          <w:color w:val="000000" w:themeColor="text1"/>
          <w:bdr w:val="none" w:sz="0" w:space="0" w:color="auto" w:frame="1"/>
        </w:rPr>
      </w:pPr>
      <w:r>
        <w:rPr>
          <w:b/>
          <w:color w:val="000000" w:themeColor="text1"/>
          <w:bdr w:val="none" w:sz="0" w:space="0" w:color="auto" w:frame="1"/>
        </w:rPr>
        <w:t xml:space="preserve">W poniedziałek w Kielcach zaczyna się </w:t>
      </w:r>
      <w:r w:rsidR="0007192B">
        <w:rPr>
          <w:b/>
          <w:color w:val="000000" w:themeColor="text1"/>
          <w:bdr w:val="none" w:sz="0" w:space="0" w:color="auto" w:frame="1"/>
        </w:rPr>
        <w:t xml:space="preserve">w Zlot Młodych Programistów </w:t>
      </w:r>
    </w:p>
    <w:p w:rsidR="0007192B" w:rsidRPr="0003207C" w:rsidRDefault="00D970CA" w:rsidP="0007192B">
      <w:pPr>
        <w:spacing w:line="276" w:lineRule="auto"/>
        <w:jc w:val="both"/>
        <w:textAlignment w:val="baseline"/>
        <w:rPr>
          <w:b/>
          <w:color w:val="000000" w:themeColor="text1"/>
          <w:bdr w:val="none" w:sz="0" w:space="0" w:color="auto" w:frame="1"/>
        </w:rPr>
      </w:pPr>
      <w:r>
        <w:rPr>
          <w:b/>
          <w:color w:val="000000" w:themeColor="text1"/>
          <w:bdr w:val="none" w:sz="0" w:space="0" w:color="auto" w:frame="1"/>
        </w:rPr>
        <w:t xml:space="preserve">Po raz kolejny na </w:t>
      </w:r>
      <w:r w:rsidR="0007192B" w:rsidRPr="0003207C">
        <w:rPr>
          <w:b/>
          <w:color w:val="000000" w:themeColor="text1"/>
          <w:bdr w:val="none" w:sz="0" w:space="0" w:color="auto" w:frame="1"/>
        </w:rPr>
        <w:t xml:space="preserve">Politechnice Świętokrzyskiej </w:t>
      </w:r>
      <w:r>
        <w:rPr>
          <w:b/>
          <w:color w:val="000000" w:themeColor="text1"/>
          <w:bdr w:val="none" w:sz="0" w:space="0" w:color="auto" w:frame="1"/>
        </w:rPr>
        <w:t xml:space="preserve">spotkają się uczniowie ze szkół </w:t>
      </w:r>
      <w:r w:rsidR="00812829">
        <w:rPr>
          <w:b/>
          <w:color w:val="000000" w:themeColor="text1"/>
          <w:bdr w:val="none" w:sz="0" w:space="0" w:color="auto" w:frame="1"/>
        </w:rPr>
        <w:t xml:space="preserve">podstawowych z woj. świętokrzyskiego, aby wziąć udział w m.in. </w:t>
      </w:r>
      <w:r w:rsidR="00812829" w:rsidRPr="0003207C">
        <w:rPr>
          <w:b/>
          <w:color w:val="000000" w:themeColor="text1"/>
          <w:bdr w:val="none" w:sz="0" w:space="0" w:color="auto" w:frame="1"/>
        </w:rPr>
        <w:t>warsztat</w:t>
      </w:r>
      <w:r w:rsidR="00812829">
        <w:rPr>
          <w:b/>
          <w:color w:val="000000" w:themeColor="text1"/>
          <w:bdr w:val="none" w:sz="0" w:space="0" w:color="auto" w:frame="1"/>
        </w:rPr>
        <w:t>ach</w:t>
      </w:r>
      <w:r w:rsidR="00812829" w:rsidRPr="0003207C">
        <w:rPr>
          <w:b/>
          <w:color w:val="000000" w:themeColor="text1"/>
          <w:bdr w:val="none" w:sz="0" w:space="0" w:color="auto" w:frame="1"/>
        </w:rPr>
        <w:t xml:space="preserve"> z robotyki i programowania mobilnego.</w:t>
      </w:r>
      <w:r w:rsidR="00812829">
        <w:rPr>
          <w:b/>
          <w:color w:val="000000" w:themeColor="text1"/>
          <w:bdr w:val="none" w:sz="0" w:space="0" w:color="auto" w:frame="1"/>
        </w:rPr>
        <w:t xml:space="preserve"> </w:t>
      </w:r>
      <w:r w:rsidR="0007192B" w:rsidRPr="0003207C">
        <w:rPr>
          <w:b/>
          <w:color w:val="000000" w:themeColor="text1"/>
          <w:bdr w:val="none" w:sz="0" w:space="0" w:color="auto" w:frame="1"/>
        </w:rPr>
        <w:t>Zlot, odbywający się</w:t>
      </w:r>
      <w:r w:rsidR="0007192B">
        <w:rPr>
          <w:b/>
          <w:color w:val="000000" w:themeColor="text1"/>
          <w:bdr w:val="none" w:sz="0" w:space="0" w:color="auto" w:frame="1"/>
        </w:rPr>
        <w:t xml:space="preserve"> w ramach projektu „</w:t>
      </w:r>
      <w:proofErr w:type="spellStart"/>
      <w:r w:rsidR="0007192B">
        <w:rPr>
          <w:b/>
          <w:color w:val="000000" w:themeColor="text1"/>
          <w:bdr w:val="none" w:sz="0" w:space="0" w:color="auto" w:frame="1"/>
        </w:rPr>
        <w:t>ProgramujeMY</w:t>
      </w:r>
      <w:proofErr w:type="spellEnd"/>
      <w:r w:rsidR="0007192B" w:rsidRPr="0003207C">
        <w:rPr>
          <w:b/>
          <w:color w:val="000000" w:themeColor="text1"/>
          <w:bdr w:val="none" w:sz="0" w:space="0" w:color="auto" w:frame="1"/>
        </w:rPr>
        <w:t xml:space="preserve"> kielecki”, organizowany jest przez Fundację Europejski Fundusz Rozwoju Wsi Polskiej wspólnie z Politechniką Świętokrzyską.</w:t>
      </w:r>
      <w:r w:rsidR="00812829">
        <w:rPr>
          <w:b/>
          <w:color w:val="000000" w:themeColor="text1"/>
          <w:bdr w:val="none" w:sz="0" w:space="0" w:color="auto" w:frame="1"/>
        </w:rPr>
        <w:t xml:space="preserve"> </w:t>
      </w:r>
    </w:p>
    <w:p w:rsidR="0007192B" w:rsidRPr="0003207C" w:rsidRDefault="0007192B" w:rsidP="0007192B">
      <w:pPr>
        <w:spacing w:line="276" w:lineRule="auto"/>
        <w:jc w:val="both"/>
        <w:textAlignment w:val="baseline"/>
        <w:rPr>
          <w:color w:val="000000" w:themeColor="text1"/>
          <w:bdr w:val="none" w:sz="0" w:space="0" w:color="auto" w:frame="1"/>
        </w:rPr>
      </w:pPr>
      <w:r w:rsidRPr="0021203A">
        <w:rPr>
          <w:color w:val="000000" w:themeColor="text1"/>
          <w:bdr w:val="none" w:sz="0" w:space="0" w:color="auto" w:frame="1"/>
        </w:rPr>
        <w:t xml:space="preserve">Zlot Młodych Programistów odbędzie się w dniach </w:t>
      </w:r>
      <w:r w:rsidR="00713458" w:rsidRPr="0021203A">
        <w:rPr>
          <w:color w:val="000000" w:themeColor="text1"/>
          <w:bdr w:val="none" w:sz="0" w:space="0" w:color="auto" w:frame="1"/>
        </w:rPr>
        <w:t>11-15</w:t>
      </w:r>
      <w:r w:rsidRPr="0021203A">
        <w:rPr>
          <w:color w:val="000000" w:themeColor="text1"/>
          <w:bdr w:val="none" w:sz="0" w:space="0" w:color="auto" w:frame="1"/>
        </w:rPr>
        <w:t xml:space="preserve"> </w:t>
      </w:r>
      <w:r w:rsidR="00812829" w:rsidRPr="0021203A">
        <w:rPr>
          <w:color w:val="000000" w:themeColor="text1"/>
          <w:bdr w:val="none" w:sz="0" w:space="0" w:color="auto" w:frame="1"/>
        </w:rPr>
        <w:t>marca</w:t>
      </w:r>
      <w:r w:rsidRPr="0021203A">
        <w:rPr>
          <w:color w:val="000000" w:themeColor="text1"/>
          <w:bdr w:val="none" w:sz="0" w:space="0" w:color="auto" w:frame="1"/>
        </w:rPr>
        <w:t xml:space="preserve"> br. i zgromadzi łącznie blisko </w:t>
      </w:r>
      <w:r w:rsidR="00713458" w:rsidRPr="0021203A">
        <w:rPr>
          <w:color w:val="000000" w:themeColor="text1"/>
          <w:bdr w:val="none" w:sz="0" w:space="0" w:color="auto" w:frame="1"/>
        </w:rPr>
        <w:t xml:space="preserve">1200 </w:t>
      </w:r>
      <w:r w:rsidRPr="0021203A">
        <w:rPr>
          <w:color w:val="000000" w:themeColor="text1"/>
          <w:bdr w:val="none" w:sz="0" w:space="0" w:color="auto" w:frame="1"/>
        </w:rPr>
        <w:t>uczestników projektu „</w:t>
      </w:r>
      <w:proofErr w:type="spellStart"/>
      <w:r w:rsidRPr="0021203A">
        <w:rPr>
          <w:color w:val="000000" w:themeColor="text1"/>
          <w:bdr w:val="none" w:sz="0" w:space="0" w:color="auto" w:frame="1"/>
        </w:rPr>
        <w:t>ProgramujeMY</w:t>
      </w:r>
      <w:proofErr w:type="spellEnd"/>
      <w:r w:rsidRPr="0021203A">
        <w:rPr>
          <w:color w:val="000000" w:themeColor="text1"/>
          <w:bdr w:val="none" w:sz="0" w:space="0" w:color="auto" w:frame="1"/>
        </w:rPr>
        <w:t xml:space="preserve"> kielecki” </w:t>
      </w:r>
      <w:r w:rsidR="003F0A65">
        <w:rPr>
          <w:color w:val="000000" w:themeColor="text1"/>
          <w:bdr w:val="none" w:sz="0" w:space="0" w:color="auto" w:frame="1"/>
        </w:rPr>
        <w:t>– uczniów klas I</w:t>
      </w:r>
      <w:r w:rsidR="00833C00">
        <w:rPr>
          <w:color w:val="000000" w:themeColor="text1"/>
          <w:bdr w:val="none" w:sz="0" w:space="0" w:color="auto" w:frame="1"/>
        </w:rPr>
        <w:t>-</w:t>
      </w:r>
      <w:r w:rsidR="003F0A65">
        <w:rPr>
          <w:color w:val="000000" w:themeColor="text1"/>
          <w:bdr w:val="none" w:sz="0" w:space="0" w:color="auto" w:frame="1"/>
        </w:rPr>
        <w:t xml:space="preserve">III i ich nauczycieli </w:t>
      </w:r>
      <w:r w:rsidRPr="0021203A">
        <w:rPr>
          <w:color w:val="000000" w:themeColor="text1"/>
          <w:bdr w:val="none" w:sz="0" w:space="0" w:color="auto" w:frame="1"/>
        </w:rPr>
        <w:t xml:space="preserve">z </w:t>
      </w:r>
      <w:r w:rsidR="001E431E" w:rsidRPr="0021203A">
        <w:rPr>
          <w:color w:val="000000" w:themeColor="text1"/>
          <w:bdr w:val="none" w:sz="0" w:space="0" w:color="auto" w:frame="1"/>
        </w:rPr>
        <w:t>2</w:t>
      </w:r>
      <w:r w:rsidR="0021203A" w:rsidRPr="0021203A">
        <w:rPr>
          <w:color w:val="000000" w:themeColor="text1"/>
          <w:bdr w:val="none" w:sz="0" w:space="0" w:color="auto" w:frame="1"/>
        </w:rPr>
        <w:t>5</w:t>
      </w:r>
      <w:r w:rsidRPr="0021203A">
        <w:rPr>
          <w:color w:val="000000" w:themeColor="text1"/>
          <w:bdr w:val="none" w:sz="0" w:space="0" w:color="auto" w:frame="1"/>
        </w:rPr>
        <w:t xml:space="preserve"> szkół podstawowych</w:t>
      </w:r>
      <w:r w:rsidR="00A065B6">
        <w:rPr>
          <w:color w:val="000000" w:themeColor="text1"/>
          <w:bdr w:val="none" w:sz="0" w:space="0" w:color="auto" w:frame="1"/>
        </w:rPr>
        <w:t>, zlokalizowanych</w:t>
      </w:r>
      <w:r w:rsidRPr="0021203A">
        <w:rPr>
          <w:color w:val="000000" w:themeColor="text1"/>
          <w:bdr w:val="none" w:sz="0" w:space="0" w:color="auto" w:frame="1"/>
        </w:rPr>
        <w:t xml:space="preserve"> </w:t>
      </w:r>
      <w:r w:rsidR="00A065B6">
        <w:rPr>
          <w:color w:val="000000" w:themeColor="text1"/>
          <w:bdr w:val="none" w:sz="0" w:space="0" w:color="auto" w:frame="1"/>
        </w:rPr>
        <w:t>w</w:t>
      </w:r>
      <w:r w:rsidRPr="0021203A">
        <w:rPr>
          <w:color w:val="000000" w:themeColor="text1"/>
          <w:bdr w:val="none" w:sz="0" w:space="0" w:color="auto" w:frame="1"/>
        </w:rPr>
        <w:t xml:space="preserve"> </w:t>
      </w:r>
      <w:r w:rsidR="00BF0685">
        <w:rPr>
          <w:color w:val="000000" w:themeColor="text1"/>
          <w:bdr w:val="none" w:sz="0" w:space="0" w:color="auto" w:frame="1"/>
        </w:rPr>
        <w:t>dziewięciu</w:t>
      </w:r>
      <w:r w:rsidR="001E431E" w:rsidRPr="0021203A">
        <w:rPr>
          <w:color w:val="000000" w:themeColor="text1"/>
          <w:bdr w:val="none" w:sz="0" w:space="0" w:color="auto" w:frame="1"/>
        </w:rPr>
        <w:t xml:space="preserve"> </w:t>
      </w:r>
      <w:r w:rsidRPr="0021203A">
        <w:rPr>
          <w:color w:val="000000" w:themeColor="text1"/>
          <w:bdr w:val="none" w:sz="0" w:space="0" w:color="auto" w:frame="1"/>
        </w:rPr>
        <w:t>gmin</w:t>
      </w:r>
      <w:r w:rsidR="00A065B6">
        <w:rPr>
          <w:color w:val="000000" w:themeColor="text1"/>
          <w:bdr w:val="none" w:sz="0" w:space="0" w:color="auto" w:frame="1"/>
        </w:rPr>
        <w:t>ach</w:t>
      </w:r>
      <w:r w:rsidRPr="0021203A">
        <w:rPr>
          <w:color w:val="000000" w:themeColor="text1"/>
          <w:bdr w:val="none" w:sz="0" w:space="0" w:color="auto" w:frame="1"/>
        </w:rPr>
        <w:t xml:space="preserve"> województwa świętokrzyskiego</w:t>
      </w:r>
      <w:r w:rsidR="0021203A" w:rsidRPr="0021203A">
        <w:rPr>
          <w:color w:val="000000" w:themeColor="text1"/>
          <w:bdr w:val="none" w:sz="0" w:space="0" w:color="auto" w:frame="1"/>
        </w:rPr>
        <w:t>: Ruda Maleniecka, Końskie, Radoszyce, Zagnańsk, Mniów, Łopuszno, Chęciny, Waśniów oraz Strawczyn.</w:t>
      </w:r>
    </w:p>
    <w:p w:rsidR="0007192B" w:rsidRPr="0003207C" w:rsidRDefault="0007192B" w:rsidP="0007192B">
      <w:pPr>
        <w:spacing w:line="276" w:lineRule="auto"/>
        <w:jc w:val="both"/>
        <w:textAlignment w:val="baseline"/>
        <w:rPr>
          <w:rFonts w:ascii="Calibri" w:eastAsia="Times New Roman" w:hAnsi="Calibri" w:cs="Calibri"/>
          <w:color w:val="000000"/>
        </w:rPr>
      </w:pPr>
      <w:r>
        <w:rPr>
          <w:color w:val="000000" w:themeColor="text1"/>
          <w:bdr w:val="none" w:sz="0" w:space="0" w:color="auto" w:frame="1"/>
        </w:rPr>
        <w:t>Podczas</w:t>
      </w:r>
      <w:r w:rsidRPr="0003207C">
        <w:rPr>
          <w:color w:val="000000" w:themeColor="text1"/>
          <w:bdr w:val="none" w:sz="0" w:space="0" w:color="auto" w:frame="1"/>
        </w:rPr>
        <w:t xml:space="preserve"> </w:t>
      </w:r>
      <w:r>
        <w:rPr>
          <w:color w:val="000000" w:themeColor="text1"/>
          <w:bdr w:val="none" w:sz="0" w:space="0" w:color="auto" w:frame="1"/>
        </w:rPr>
        <w:t>z</w:t>
      </w:r>
      <w:r w:rsidRPr="0003207C">
        <w:rPr>
          <w:color w:val="000000" w:themeColor="text1"/>
          <w:bdr w:val="none" w:sz="0" w:space="0" w:color="auto" w:frame="1"/>
        </w:rPr>
        <w:t xml:space="preserve">lotu </w:t>
      </w:r>
      <w:r w:rsidR="00833C00">
        <w:rPr>
          <w:color w:val="000000" w:themeColor="text1"/>
          <w:bdr w:val="none" w:sz="0" w:space="0" w:color="auto" w:frame="1"/>
        </w:rPr>
        <w:t xml:space="preserve">uczniowie </w:t>
      </w:r>
      <w:r w:rsidR="00833C00" w:rsidRPr="0003207C">
        <w:rPr>
          <w:color w:val="000000" w:themeColor="text1"/>
          <w:bdr w:val="none" w:sz="0" w:space="0" w:color="auto" w:frame="1"/>
        </w:rPr>
        <w:t>będą</w:t>
      </w:r>
      <w:r w:rsidRPr="0003207C">
        <w:rPr>
          <w:color w:val="000000" w:themeColor="text1"/>
          <w:bdr w:val="none" w:sz="0" w:space="0" w:color="auto" w:frame="1"/>
        </w:rPr>
        <w:t xml:space="preserve"> m</w:t>
      </w:r>
      <w:r>
        <w:rPr>
          <w:color w:val="000000" w:themeColor="text1"/>
          <w:bdr w:val="none" w:sz="0" w:space="0" w:color="auto" w:frame="1"/>
        </w:rPr>
        <w:t>i</w:t>
      </w:r>
      <w:r w:rsidR="003F0A65">
        <w:rPr>
          <w:color w:val="000000" w:themeColor="text1"/>
          <w:bdr w:val="none" w:sz="0" w:space="0" w:color="auto" w:frame="1"/>
        </w:rPr>
        <w:t>eli</w:t>
      </w:r>
      <w:r>
        <w:rPr>
          <w:color w:val="000000" w:themeColor="text1"/>
          <w:bdr w:val="none" w:sz="0" w:space="0" w:color="auto" w:frame="1"/>
        </w:rPr>
        <w:t xml:space="preserve"> </w:t>
      </w:r>
      <w:r w:rsidRPr="0003207C">
        <w:rPr>
          <w:color w:val="000000" w:themeColor="text1"/>
          <w:bdr w:val="none" w:sz="0" w:space="0" w:color="auto" w:frame="1"/>
        </w:rPr>
        <w:t>okazję wykazać się umiejętnościami,</w:t>
      </w:r>
      <w:r>
        <w:rPr>
          <w:color w:val="000000" w:themeColor="text1"/>
          <w:bdr w:val="none" w:sz="0" w:space="0" w:color="auto" w:frame="1"/>
        </w:rPr>
        <w:t xml:space="preserve"> jakie </w:t>
      </w:r>
      <w:r w:rsidRPr="0003207C">
        <w:rPr>
          <w:color w:val="000000" w:themeColor="text1"/>
          <w:bdr w:val="none" w:sz="0" w:space="0" w:color="auto" w:frame="1"/>
        </w:rPr>
        <w:t>zdoby</w:t>
      </w:r>
      <w:r>
        <w:rPr>
          <w:color w:val="000000" w:themeColor="text1"/>
          <w:bdr w:val="none" w:sz="0" w:space="0" w:color="auto" w:frame="1"/>
        </w:rPr>
        <w:t>ły</w:t>
      </w:r>
      <w:r w:rsidRPr="0003207C">
        <w:rPr>
          <w:color w:val="000000" w:themeColor="text1"/>
          <w:bdr w:val="none" w:sz="0" w:space="0" w:color="auto" w:frame="1"/>
        </w:rPr>
        <w:t xml:space="preserve"> </w:t>
      </w:r>
      <w:r w:rsidRPr="00F21B40">
        <w:rPr>
          <w:color w:val="000000" w:themeColor="text1"/>
          <w:bdr w:val="none" w:sz="0" w:space="0" w:color="auto" w:frame="1"/>
        </w:rPr>
        <w:t xml:space="preserve">w ramach projektu </w:t>
      </w:r>
      <w:r>
        <w:rPr>
          <w:color w:val="000000" w:themeColor="text1"/>
          <w:bdr w:val="none" w:sz="0" w:space="0" w:color="auto" w:frame="1"/>
        </w:rPr>
        <w:t xml:space="preserve">pod okiem wychowawców w swoich szkołach. </w:t>
      </w:r>
      <w:r w:rsidR="003F0A65">
        <w:rPr>
          <w:color w:val="000000" w:themeColor="text1"/>
          <w:bdr w:val="none" w:sz="0" w:space="0" w:color="auto" w:frame="1"/>
        </w:rPr>
        <w:t xml:space="preserve">W ramach </w:t>
      </w:r>
      <w:r w:rsidRPr="0003207C">
        <w:rPr>
          <w:color w:val="000000" w:themeColor="text1"/>
          <w:bdr w:val="none" w:sz="0" w:space="0" w:color="auto" w:frame="1"/>
        </w:rPr>
        <w:t>warsztatów z robotyki</w:t>
      </w:r>
      <w:r>
        <w:rPr>
          <w:color w:val="000000" w:themeColor="text1"/>
          <w:bdr w:val="none" w:sz="0" w:space="0" w:color="auto" w:frame="1"/>
        </w:rPr>
        <w:t>, prowadzonych</w:t>
      </w:r>
      <w:r w:rsidRPr="0003207C">
        <w:rPr>
          <w:color w:val="000000" w:themeColor="text1"/>
          <w:bdr w:val="none" w:sz="0" w:space="0" w:color="auto" w:frame="1"/>
        </w:rPr>
        <w:t xml:space="preserve"> z wykorzystaniem </w:t>
      </w:r>
      <w:r w:rsidRPr="00D90939">
        <w:rPr>
          <w:rFonts w:ascii="Calibri" w:eastAsia="Times New Roman" w:hAnsi="Calibri" w:cs="Calibri"/>
          <w:color w:val="000000"/>
        </w:rPr>
        <w:t xml:space="preserve">klocków LEGO </w:t>
      </w:r>
      <w:proofErr w:type="spellStart"/>
      <w:r w:rsidRPr="00D90939">
        <w:rPr>
          <w:rFonts w:ascii="Calibri" w:eastAsia="Times New Roman" w:hAnsi="Calibri" w:cs="Calibri"/>
          <w:color w:val="000000"/>
        </w:rPr>
        <w:t>Education</w:t>
      </w:r>
      <w:proofErr w:type="spellEnd"/>
      <w:r w:rsidRPr="0003207C">
        <w:rPr>
          <w:rFonts w:ascii="Calibri" w:eastAsia="Times New Roman" w:hAnsi="Calibri" w:cs="Calibri"/>
          <w:color w:val="000000"/>
        </w:rPr>
        <w:t xml:space="preserve"> </w:t>
      </w:r>
      <w:r w:rsidRPr="00D90939">
        <w:rPr>
          <w:rFonts w:ascii="Calibri" w:eastAsia="Times New Roman" w:hAnsi="Calibri" w:cs="Calibri"/>
          <w:color w:val="000000"/>
        </w:rPr>
        <w:t xml:space="preserve">oraz komputerów </w:t>
      </w:r>
      <w:r w:rsidR="001965D3">
        <w:rPr>
          <w:rFonts w:ascii="Calibri" w:eastAsia="Times New Roman" w:hAnsi="Calibri" w:cs="Calibri"/>
          <w:color w:val="000000"/>
        </w:rPr>
        <w:t>z dedykowanym programem</w:t>
      </w:r>
      <w:r w:rsidRPr="00D90939">
        <w:rPr>
          <w:rFonts w:ascii="Calibri" w:eastAsia="Times New Roman" w:hAnsi="Calibri" w:cs="Calibri"/>
          <w:color w:val="000000"/>
        </w:rPr>
        <w:t xml:space="preserve">, </w:t>
      </w:r>
      <w:r w:rsidRPr="0003207C">
        <w:rPr>
          <w:rFonts w:ascii="Calibri" w:eastAsia="Times New Roman" w:hAnsi="Calibri" w:cs="Calibri"/>
          <w:color w:val="000000"/>
        </w:rPr>
        <w:t>uczniowie będą programować</w:t>
      </w:r>
      <w:r w:rsidRPr="00D90939">
        <w:rPr>
          <w:rFonts w:ascii="Calibri" w:eastAsia="Times New Roman" w:hAnsi="Calibri" w:cs="Calibri"/>
          <w:color w:val="000000"/>
        </w:rPr>
        <w:t xml:space="preserve"> i ożywi</w:t>
      </w:r>
      <w:r w:rsidRPr="0003207C">
        <w:rPr>
          <w:rFonts w:ascii="Calibri" w:eastAsia="Times New Roman" w:hAnsi="Calibri" w:cs="Calibri"/>
          <w:color w:val="000000"/>
        </w:rPr>
        <w:t xml:space="preserve">ać </w:t>
      </w:r>
      <w:r w:rsidRPr="00D90939">
        <w:rPr>
          <w:rFonts w:ascii="Calibri" w:eastAsia="Times New Roman" w:hAnsi="Calibri" w:cs="Calibri"/>
          <w:color w:val="000000"/>
        </w:rPr>
        <w:t>zbudowan</w:t>
      </w:r>
      <w:r w:rsidRPr="0003207C">
        <w:rPr>
          <w:rFonts w:ascii="Calibri" w:eastAsia="Times New Roman" w:hAnsi="Calibri" w:cs="Calibri"/>
          <w:color w:val="000000"/>
        </w:rPr>
        <w:t>e przez siebie</w:t>
      </w:r>
      <w:r w:rsidRPr="00D90939">
        <w:rPr>
          <w:rFonts w:ascii="Calibri" w:eastAsia="Times New Roman" w:hAnsi="Calibri" w:cs="Calibri"/>
          <w:color w:val="000000"/>
        </w:rPr>
        <w:t xml:space="preserve"> robot</w:t>
      </w:r>
      <w:r w:rsidRPr="0003207C">
        <w:rPr>
          <w:rFonts w:ascii="Calibri" w:eastAsia="Times New Roman" w:hAnsi="Calibri" w:cs="Calibri"/>
          <w:color w:val="000000"/>
        </w:rPr>
        <w:t>y. Następnie, wyposażeni w tablety ze specjalistycznym oprogramowaniem, staną przed wyzwaniem</w:t>
      </w:r>
      <w:r>
        <w:rPr>
          <w:rFonts w:ascii="Calibri" w:eastAsia="Times New Roman" w:hAnsi="Calibri" w:cs="Calibri"/>
          <w:color w:val="000000"/>
        </w:rPr>
        <w:t xml:space="preserve"> zaprogramowa</w:t>
      </w:r>
      <w:r w:rsidR="00BF0685">
        <w:rPr>
          <w:rFonts w:ascii="Calibri" w:eastAsia="Times New Roman" w:hAnsi="Calibri" w:cs="Calibri"/>
          <w:color w:val="000000"/>
        </w:rPr>
        <w:t>nia</w:t>
      </w:r>
      <w:r w:rsidRPr="0003207C">
        <w:rPr>
          <w:rFonts w:ascii="Calibri" w:eastAsia="Times New Roman" w:hAnsi="Calibri" w:cs="Calibri"/>
          <w:color w:val="000000"/>
        </w:rPr>
        <w:t xml:space="preserve"> mobiln</w:t>
      </w:r>
      <w:r w:rsidR="00BF0685">
        <w:rPr>
          <w:rFonts w:ascii="Calibri" w:eastAsia="Times New Roman" w:hAnsi="Calibri" w:cs="Calibri"/>
          <w:color w:val="000000"/>
        </w:rPr>
        <w:t>ych</w:t>
      </w:r>
      <w:r w:rsidRPr="00D90939">
        <w:rPr>
          <w:rFonts w:ascii="Calibri" w:eastAsia="Times New Roman" w:hAnsi="Calibri" w:cs="Calibri"/>
          <w:color w:val="000000"/>
        </w:rPr>
        <w:t xml:space="preserve"> robot</w:t>
      </w:r>
      <w:r w:rsidR="00BF0685">
        <w:rPr>
          <w:rFonts w:ascii="Calibri" w:eastAsia="Times New Roman" w:hAnsi="Calibri" w:cs="Calibri"/>
          <w:color w:val="000000"/>
        </w:rPr>
        <w:t>ów</w:t>
      </w:r>
      <w:r w:rsidRPr="00D90939">
        <w:rPr>
          <w:rFonts w:ascii="Calibri" w:eastAsia="Times New Roman" w:hAnsi="Calibri" w:cs="Calibri"/>
          <w:color w:val="000000"/>
        </w:rPr>
        <w:t xml:space="preserve"> edukacyjn</w:t>
      </w:r>
      <w:r w:rsidR="00BF0685">
        <w:rPr>
          <w:rFonts w:ascii="Calibri" w:eastAsia="Times New Roman" w:hAnsi="Calibri" w:cs="Calibri"/>
          <w:color w:val="000000"/>
        </w:rPr>
        <w:t>ych</w:t>
      </w:r>
      <w:r w:rsidRPr="0003207C">
        <w:rPr>
          <w:rFonts w:ascii="Calibri" w:eastAsia="Times New Roman" w:hAnsi="Calibri" w:cs="Calibri"/>
          <w:color w:val="000000"/>
        </w:rPr>
        <w:t xml:space="preserve"> </w:t>
      </w:r>
      <w:r w:rsidRPr="00D90939">
        <w:rPr>
          <w:rFonts w:ascii="Calibri" w:eastAsia="Times New Roman" w:hAnsi="Calibri" w:cs="Calibri"/>
          <w:color w:val="000000"/>
        </w:rPr>
        <w:t xml:space="preserve">najnowszej generacji </w:t>
      </w:r>
      <w:r>
        <w:rPr>
          <w:rFonts w:ascii="Calibri" w:eastAsia="Times New Roman" w:hAnsi="Calibri" w:cs="Calibri"/>
          <w:color w:val="000000"/>
        </w:rPr>
        <w:t>–</w:t>
      </w:r>
      <w:r w:rsidRPr="00D90939">
        <w:rPr>
          <w:rFonts w:ascii="Calibri" w:eastAsia="Times New Roman" w:hAnsi="Calibri" w:cs="Calibri"/>
          <w:color w:val="000000"/>
        </w:rPr>
        <w:t xml:space="preserve"> drony, roboty </w:t>
      </w:r>
      <w:proofErr w:type="spellStart"/>
      <w:r w:rsidRPr="00D90939">
        <w:rPr>
          <w:rFonts w:ascii="Calibri" w:eastAsia="Times New Roman" w:hAnsi="Calibri" w:cs="Calibri"/>
          <w:color w:val="000000"/>
        </w:rPr>
        <w:t>D</w:t>
      </w:r>
      <w:r w:rsidRPr="0003207C">
        <w:rPr>
          <w:rFonts w:ascii="Calibri" w:eastAsia="Times New Roman" w:hAnsi="Calibri" w:cs="Calibri"/>
          <w:color w:val="000000"/>
        </w:rPr>
        <w:t>ash</w:t>
      </w:r>
      <w:proofErr w:type="spellEnd"/>
      <w:r w:rsidRPr="0003207C">
        <w:rPr>
          <w:rFonts w:ascii="Calibri" w:eastAsia="Times New Roman" w:hAnsi="Calibri" w:cs="Calibri"/>
          <w:color w:val="000000"/>
        </w:rPr>
        <w:t xml:space="preserve"> i </w:t>
      </w:r>
      <w:proofErr w:type="spellStart"/>
      <w:r w:rsidRPr="0003207C">
        <w:rPr>
          <w:rFonts w:ascii="Calibri" w:eastAsia="Times New Roman" w:hAnsi="Calibri" w:cs="Calibri"/>
          <w:color w:val="000000"/>
        </w:rPr>
        <w:t>Dot</w:t>
      </w:r>
      <w:proofErr w:type="spellEnd"/>
      <w:r w:rsidRPr="0003207C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03207C">
        <w:rPr>
          <w:rFonts w:ascii="Calibri" w:eastAsia="Times New Roman" w:hAnsi="Calibri" w:cs="Calibri"/>
          <w:color w:val="000000"/>
        </w:rPr>
        <w:t>Ozoboty</w:t>
      </w:r>
      <w:proofErr w:type="spellEnd"/>
      <w:r w:rsidRPr="0003207C">
        <w:rPr>
          <w:rFonts w:ascii="Calibri" w:eastAsia="Times New Roman" w:hAnsi="Calibri" w:cs="Calibri"/>
          <w:color w:val="000000"/>
        </w:rPr>
        <w:t xml:space="preserve"> oraz </w:t>
      </w:r>
      <w:proofErr w:type="spellStart"/>
      <w:r w:rsidRPr="0003207C">
        <w:rPr>
          <w:rFonts w:ascii="Calibri" w:eastAsia="Times New Roman" w:hAnsi="Calibri" w:cs="Calibri"/>
          <w:color w:val="000000"/>
        </w:rPr>
        <w:t>Edisony</w:t>
      </w:r>
      <w:proofErr w:type="spellEnd"/>
      <w:r w:rsidRPr="0003207C">
        <w:rPr>
          <w:rFonts w:ascii="Calibri" w:eastAsia="Times New Roman" w:hAnsi="Calibri" w:cs="Calibri"/>
          <w:color w:val="000000"/>
        </w:rPr>
        <w:t>.</w:t>
      </w:r>
    </w:p>
    <w:p w:rsidR="0007192B" w:rsidRPr="0007192B" w:rsidRDefault="0007192B" w:rsidP="0007192B">
      <w:pPr>
        <w:spacing w:line="276" w:lineRule="auto"/>
        <w:jc w:val="both"/>
        <w:textAlignment w:val="baseline"/>
        <w:rPr>
          <w:rFonts w:ascii="Calibri" w:eastAsia="Times New Roman" w:hAnsi="Calibri" w:cs="Calibri"/>
          <w:color w:val="000000"/>
        </w:rPr>
      </w:pPr>
      <w:r w:rsidRPr="0003207C">
        <w:rPr>
          <w:color w:val="000000" w:themeColor="text1"/>
        </w:rPr>
        <w:t>Swoją przygodę z nauką programowania uczniowie ro</w:t>
      </w:r>
      <w:r>
        <w:rPr>
          <w:color w:val="000000" w:themeColor="text1"/>
        </w:rPr>
        <w:t xml:space="preserve">zpoczęli </w:t>
      </w:r>
      <w:r w:rsidRPr="0021203A">
        <w:rPr>
          <w:color w:val="000000" w:themeColor="text1"/>
        </w:rPr>
        <w:t xml:space="preserve">w </w:t>
      </w:r>
      <w:r w:rsidR="001E431E" w:rsidRPr="0021203A">
        <w:rPr>
          <w:color w:val="000000" w:themeColor="text1"/>
        </w:rPr>
        <w:t>październiku</w:t>
      </w:r>
      <w:r w:rsidRPr="0021203A">
        <w:rPr>
          <w:color w:val="000000" w:themeColor="text1"/>
        </w:rPr>
        <w:t xml:space="preserve"> </w:t>
      </w:r>
      <w:r w:rsidR="00812829" w:rsidRPr="0021203A">
        <w:rPr>
          <w:color w:val="000000" w:themeColor="text1"/>
        </w:rPr>
        <w:t>201</w:t>
      </w:r>
      <w:r w:rsidR="001E431E" w:rsidRPr="0021203A">
        <w:rPr>
          <w:color w:val="000000" w:themeColor="text1"/>
        </w:rPr>
        <w:t>8</w:t>
      </w:r>
      <w:r w:rsidR="00812829" w:rsidRPr="0021203A">
        <w:rPr>
          <w:color w:val="000000" w:themeColor="text1"/>
        </w:rPr>
        <w:t xml:space="preserve"> roku</w:t>
      </w:r>
      <w:r w:rsidR="003F0A65">
        <w:rPr>
          <w:color w:val="000000" w:themeColor="text1"/>
        </w:rPr>
        <w:t xml:space="preserve"> w</w:t>
      </w:r>
      <w:r>
        <w:rPr>
          <w:color w:val="000000" w:themeColor="text1"/>
        </w:rPr>
        <w:t xml:space="preserve"> ramach projektu </w:t>
      </w:r>
      <w:r w:rsidR="003F0A65">
        <w:rPr>
          <w:color w:val="000000" w:themeColor="text1"/>
        </w:rPr>
        <w:t>„</w:t>
      </w:r>
      <w:r w:rsidR="00833C00">
        <w:rPr>
          <w:color w:val="000000" w:themeColor="text1"/>
        </w:rPr>
        <w:t>ProgramujeMy</w:t>
      </w:r>
      <w:r w:rsidR="003F0A65">
        <w:rPr>
          <w:color w:val="000000" w:themeColor="text1"/>
        </w:rPr>
        <w:t xml:space="preserve"> kielecki”, realizowanego przez Fundację Europejski Fundusz Rozwoju </w:t>
      </w:r>
      <w:r w:rsidR="00A065B6">
        <w:rPr>
          <w:color w:val="000000" w:themeColor="text1"/>
        </w:rPr>
        <w:t>W</w:t>
      </w:r>
      <w:r w:rsidR="003F0A65">
        <w:rPr>
          <w:color w:val="000000" w:themeColor="text1"/>
        </w:rPr>
        <w:t>si Polskiej. Po przeprowadzeniu specjalistycznego szkolenia</w:t>
      </w:r>
      <w:r w:rsidR="00A065B6" w:rsidRPr="00A065B6">
        <w:rPr>
          <w:color w:val="000000" w:themeColor="text1"/>
        </w:rPr>
        <w:t xml:space="preserve"> teoretyczno-praktycznego </w:t>
      </w:r>
      <w:r w:rsidR="003F0A65">
        <w:rPr>
          <w:color w:val="000000" w:themeColor="text1"/>
        </w:rPr>
        <w:t xml:space="preserve">dla nauczycieli nauczania wczesnoszkolnego </w:t>
      </w:r>
      <w:r>
        <w:rPr>
          <w:color w:val="000000" w:themeColor="text1"/>
        </w:rPr>
        <w:t>d</w:t>
      </w:r>
      <w:r w:rsidRPr="0003207C">
        <w:rPr>
          <w:color w:val="000000" w:themeColor="text1"/>
        </w:rPr>
        <w:t xml:space="preserve">o szkół z woj. świętokrzyskiego </w:t>
      </w:r>
      <w:r>
        <w:rPr>
          <w:color w:val="000000" w:themeColor="text1"/>
        </w:rPr>
        <w:t>trafiło b</w:t>
      </w:r>
      <w:r w:rsidRPr="0003207C">
        <w:rPr>
          <w:color w:val="000000" w:themeColor="text1"/>
        </w:rPr>
        <w:t xml:space="preserve">lisko 400 zestawów klocków </w:t>
      </w:r>
      <w:r>
        <w:rPr>
          <w:color w:val="000000" w:themeColor="text1"/>
        </w:rPr>
        <w:t>LEGO</w:t>
      </w:r>
      <w:r w:rsidRPr="0003207C">
        <w:rPr>
          <w:color w:val="000000" w:themeColor="text1"/>
        </w:rPr>
        <w:t xml:space="preserve"> do nauki programowania i 200 tabletów ze specjalistycznym oprogramowaniem</w:t>
      </w:r>
      <w:r>
        <w:rPr>
          <w:color w:val="000000" w:themeColor="text1"/>
        </w:rPr>
        <w:t>. Z ich pomocą uczniowie</w:t>
      </w:r>
      <w:r w:rsidR="00A065B6">
        <w:rPr>
          <w:color w:val="000000" w:themeColor="text1"/>
        </w:rPr>
        <w:t>, pod okiem swoich wychowawców</w:t>
      </w:r>
      <w:r>
        <w:rPr>
          <w:color w:val="000000" w:themeColor="text1"/>
        </w:rPr>
        <w:t xml:space="preserve"> poznają</w:t>
      </w:r>
      <w:r w:rsidRPr="0003207C">
        <w:rPr>
          <w:color w:val="000000" w:themeColor="text1"/>
        </w:rPr>
        <w:t xml:space="preserve"> zasad</w:t>
      </w:r>
      <w:r>
        <w:rPr>
          <w:color w:val="000000" w:themeColor="text1"/>
        </w:rPr>
        <w:t>y</w:t>
      </w:r>
      <w:r w:rsidRPr="0003207C">
        <w:rPr>
          <w:color w:val="000000" w:themeColor="text1"/>
        </w:rPr>
        <w:t xml:space="preserve"> programowania oraz budowania i ożywiania robotów. </w:t>
      </w:r>
      <w:r w:rsidRPr="006E42B3">
        <w:rPr>
          <w:color w:val="000000" w:themeColor="text1"/>
        </w:rPr>
        <w:t xml:space="preserve">Przez cały okres trwania projektu oraz przez 6 miesięcy po jego zakończeniu nauczyciele </w:t>
      </w:r>
      <w:r>
        <w:rPr>
          <w:color w:val="000000" w:themeColor="text1"/>
        </w:rPr>
        <w:t xml:space="preserve">mogą </w:t>
      </w:r>
      <w:r w:rsidRPr="006E42B3">
        <w:rPr>
          <w:color w:val="000000" w:themeColor="text1"/>
        </w:rPr>
        <w:t xml:space="preserve">korzystać ze wsparcia metodycznego trenerów, </w:t>
      </w:r>
      <w:r>
        <w:rPr>
          <w:color w:val="000000" w:themeColor="text1"/>
        </w:rPr>
        <w:t>służących</w:t>
      </w:r>
      <w:r w:rsidRPr="006E42B3">
        <w:rPr>
          <w:color w:val="000000" w:themeColor="text1"/>
        </w:rPr>
        <w:t xml:space="preserve"> im pomocą i radą we wszystkich zagadnieniach związanych z projektem.</w:t>
      </w:r>
    </w:p>
    <w:p w:rsidR="0007192B" w:rsidRPr="0007192B" w:rsidRDefault="0007192B" w:rsidP="0007192B">
      <w:pPr>
        <w:spacing w:line="276" w:lineRule="auto"/>
        <w:jc w:val="both"/>
        <w:textAlignment w:val="baseline"/>
        <w:rPr>
          <w:rFonts w:ascii="Calibri" w:eastAsia="Times New Roman" w:hAnsi="Calibri" w:cs="Calibri"/>
          <w:color w:val="000000"/>
        </w:rPr>
      </w:pPr>
      <w:r w:rsidRPr="006E42B3">
        <w:rPr>
          <w:color w:val="000000" w:themeColor="text1"/>
          <w:bdr w:val="none" w:sz="0" w:space="0" w:color="auto" w:frame="1"/>
        </w:rPr>
        <w:t xml:space="preserve">Celem projektu </w:t>
      </w:r>
      <w:r>
        <w:rPr>
          <w:color w:val="000000" w:themeColor="text1"/>
          <w:bdr w:val="none" w:sz="0" w:space="0" w:color="auto" w:frame="1"/>
        </w:rPr>
        <w:t>„</w:t>
      </w:r>
      <w:proofErr w:type="spellStart"/>
      <w:r w:rsidRPr="006E42B3">
        <w:rPr>
          <w:color w:val="000000" w:themeColor="text1"/>
          <w:bdr w:val="none" w:sz="0" w:space="0" w:color="auto" w:frame="1"/>
        </w:rPr>
        <w:t>ProgramujeMY</w:t>
      </w:r>
      <w:proofErr w:type="spellEnd"/>
      <w:r w:rsidRPr="006E42B3">
        <w:rPr>
          <w:color w:val="000000" w:themeColor="text1"/>
          <w:bdr w:val="none" w:sz="0" w:space="0" w:color="auto" w:frame="1"/>
        </w:rPr>
        <w:t xml:space="preserve"> kielecki” jest nabycie nowych umiejętności w obszarze nauki programowania przez dzieci w wieku wczesnoszkolnym, a także podniesienie kompetencji cyfrowych osób dorosłych, w tym zwłaszcza nauczycieli nauczania wczesnoszkolnego. W projekcie, realizowan</w:t>
      </w:r>
      <w:r>
        <w:rPr>
          <w:color w:val="000000" w:themeColor="text1"/>
          <w:bdr w:val="none" w:sz="0" w:space="0" w:color="auto" w:frame="1"/>
        </w:rPr>
        <w:t>ym</w:t>
      </w:r>
      <w:r w:rsidRPr="006E42B3">
        <w:rPr>
          <w:color w:val="000000" w:themeColor="text1"/>
          <w:bdr w:val="none" w:sz="0" w:space="0" w:color="auto" w:frame="1"/>
        </w:rPr>
        <w:t xml:space="preserve"> od stycznia 2018 r</w:t>
      </w:r>
      <w:bookmarkStart w:id="0" w:name="_GoBack"/>
      <w:bookmarkEnd w:id="0"/>
      <w:r w:rsidRPr="006E42B3">
        <w:rPr>
          <w:color w:val="000000" w:themeColor="text1"/>
          <w:bdr w:val="none" w:sz="0" w:space="0" w:color="auto" w:frame="1"/>
        </w:rPr>
        <w:t xml:space="preserve">oku przez Fundację Europejski Fundusz Rozwoju Wsi Polskiej, bierze udział 200 nauczycieli oraz blisko 2000 uczniów klas I-III. </w:t>
      </w:r>
    </w:p>
    <w:p w:rsidR="0007192B" w:rsidRPr="006E42B3" w:rsidRDefault="0007192B" w:rsidP="0007192B">
      <w:pPr>
        <w:spacing w:line="276" w:lineRule="auto"/>
        <w:jc w:val="both"/>
      </w:pPr>
      <w:r w:rsidRPr="006E42B3">
        <w:t>Projekt „</w:t>
      </w:r>
      <w:proofErr w:type="spellStart"/>
      <w:r w:rsidRPr="006E42B3">
        <w:t>ProgramujeMY</w:t>
      </w:r>
      <w:proofErr w:type="spellEnd"/>
      <w:r w:rsidRPr="006E42B3">
        <w:t xml:space="preserve"> kielecki” jest realizowany w ramach Programu Operacyjnego Polska Cyfrowa, działanie 3.2 „Innowacyjne rozwiązania na rzecz aktywizacji cyfrowej”, na obszarze NUTS-3 podregion 52 kielecki, w gminach: Bodzechów, Pawłów, Mniów, Bieliny, Nowa Słupia, Chęciny, Końskie, Ruda Maleniecka, Waśnió</w:t>
      </w:r>
      <w:r w:rsidR="001E431E">
        <w:t xml:space="preserve">w, Łopuszno, Radoszyce, Mirzec, </w:t>
      </w:r>
      <w:r w:rsidRPr="006E42B3">
        <w:t>Bodzentyn</w:t>
      </w:r>
      <w:r w:rsidR="001E431E">
        <w:t>, Strawczyn oraz Zagnańsk</w:t>
      </w:r>
      <w:r w:rsidRPr="006E42B3">
        <w:t xml:space="preserve">.  </w:t>
      </w:r>
    </w:p>
    <w:p w:rsidR="0007192B" w:rsidRDefault="0007192B" w:rsidP="0007192B">
      <w:pPr>
        <w:spacing w:line="276" w:lineRule="auto"/>
        <w:jc w:val="both"/>
      </w:pPr>
      <w:r w:rsidRPr="006E42B3">
        <w:t>Łączna wartość projektu to 1.777.550 złotych.</w:t>
      </w:r>
    </w:p>
    <w:p w:rsidR="0007192B" w:rsidRDefault="0007192B" w:rsidP="0007192B">
      <w:pPr>
        <w:spacing w:line="276" w:lineRule="auto"/>
        <w:jc w:val="both"/>
      </w:pPr>
    </w:p>
    <w:p w:rsidR="0007192B" w:rsidRDefault="0007192B" w:rsidP="0007192B">
      <w:pPr>
        <w:spacing w:line="276" w:lineRule="auto"/>
        <w:jc w:val="center"/>
      </w:pPr>
      <w:r>
        <w:lastRenderedPageBreak/>
        <w:t xml:space="preserve">Współorganizatorem </w:t>
      </w:r>
      <w:r w:rsidRPr="0007192B">
        <w:t>Zlot</w:t>
      </w:r>
      <w:r>
        <w:t>u</w:t>
      </w:r>
      <w:r w:rsidRPr="0007192B">
        <w:t xml:space="preserve"> Młodych Programistów</w:t>
      </w:r>
      <w:r>
        <w:t xml:space="preserve"> jest Politechnika Świętokrzyska.</w:t>
      </w:r>
    </w:p>
    <w:p w:rsidR="0007192B" w:rsidRDefault="009E5C27" w:rsidP="0007192B">
      <w:pPr>
        <w:spacing w:line="276" w:lineRule="auto"/>
        <w:jc w:val="center"/>
      </w:pPr>
      <w:r>
        <w:rPr>
          <w:noProof/>
          <w:lang w:eastAsia="pl-PL"/>
        </w:rPr>
        <w:drawing>
          <wp:inline distT="0" distB="0" distL="0" distR="0">
            <wp:extent cx="1930400" cy="146050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_snd_psk_2017_c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0400" cy="146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192B" w:rsidRPr="005E4024" w:rsidRDefault="0007192B" w:rsidP="0007192B">
      <w:pPr>
        <w:spacing w:line="276" w:lineRule="auto"/>
        <w:jc w:val="center"/>
        <w:rPr>
          <w:rStyle w:val="Uwydatnienie"/>
          <w:i w:val="0"/>
          <w:iCs w:val="0"/>
        </w:rPr>
      </w:pPr>
      <w:r w:rsidRPr="00C504A2">
        <w:rPr>
          <w:rStyle w:val="Uwydatnienie"/>
        </w:rPr>
        <w:t>***</w:t>
      </w:r>
    </w:p>
    <w:p w:rsidR="0007192B" w:rsidRPr="0007192B" w:rsidRDefault="0007192B" w:rsidP="0007192B">
      <w:pPr>
        <w:jc w:val="both"/>
        <w:rPr>
          <w:sz w:val="20"/>
          <w:szCs w:val="20"/>
        </w:rPr>
      </w:pPr>
      <w:r w:rsidRPr="0007192B">
        <w:rPr>
          <w:rStyle w:val="Pogrubienie"/>
          <w:b w:val="0"/>
          <w:sz w:val="20"/>
          <w:szCs w:val="20"/>
        </w:rPr>
        <w:t>Fundacja Europejski Fundusz Rozwoju Wsi Polskiej</w:t>
      </w:r>
      <w:r w:rsidRPr="0007192B">
        <w:rPr>
          <w:sz w:val="20"/>
          <w:szCs w:val="20"/>
        </w:rPr>
        <w:t xml:space="preserve"> jest organizacją pozarządową, działającą na rzecz rozwoju polskiej wsi. Od blisko 30 lat </w:t>
      </w:r>
      <w:r w:rsidRPr="0007192B">
        <w:rPr>
          <w:rStyle w:val="Pogrubienie"/>
          <w:b w:val="0"/>
          <w:sz w:val="20"/>
          <w:szCs w:val="20"/>
        </w:rPr>
        <w:t>pomaga zmieniać jej wizerunek oraz aktywnie wspiera rozwój społeczno-gospodarczy lokalnych społeczności</w:t>
      </w:r>
      <w:r w:rsidRPr="0007192B">
        <w:rPr>
          <w:sz w:val="20"/>
          <w:szCs w:val="20"/>
        </w:rPr>
        <w:t xml:space="preserve"> na terenach wiejskich. Działania EFRWP skupiają się przede wszystkim na wsparciu inwestycji z zakresu infrastruktury technicznej, rozwoju lokalnych przedsiębiorstw oraz działaniach edukacyjnych i społecznych skierowanych do osób zamieszkujących obszary wiejskie.</w:t>
      </w:r>
    </w:p>
    <w:p w:rsidR="0007192B" w:rsidRPr="005E4024" w:rsidRDefault="0007192B" w:rsidP="0007192B">
      <w:pPr>
        <w:jc w:val="both"/>
        <w:rPr>
          <w:sz w:val="20"/>
          <w:szCs w:val="20"/>
        </w:rPr>
      </w:pPr>
    </w:p>
    <w:p w:rsidR="0007192B" w:rsidRPr="005E4024" w:rsidRDefault="0007192B" w:rsidP="0007192B">
      <w:pPr>
        <w:jc w:val="both"/>
        <w:rPr>
          <w:sz w:val="20"/>
          <w:szCs w:val="20"/>
        </w:rPr>
      </w:pPr>
      <w:r w:rsidRPr="005E4024">
        <w:rPr>
          <w:sz w:val="20"/>
          <w:szCs w:val="20"/>
        </w:rPr>
        <w:t xml:space="preserve">Dodatkowych informacji udziela: </w:t>
      </w:r>
    </w:p>
    <w:p w:rsidR="0007192B" w:rsidRPr="005E4024" w:rsidRDefault="0007192B" w:rsidP="0007192B">
      <w:pPr>
        <w:rPr>
          <w:sz w:val="20"/>
          <w:szCs w:val="20"/>
        </w:rPr>
      </w:pPr>
      <w:r w:rsidRPr="005E4024">
        <w:rPr>
          <w:b/>
          <w:sz w:val="20"/>
          <w:szCs w:val="20"/>
        </w:rPr>
        <w:t xml:space="preserve">Justyna </w:t>
      </w:r>
      <w:r w:rsidR="00812829">
        <w:rPr>
          <w:b/>
          <w:sz w:val="20"/>
          <w:szCs w:val="20"/>
        </w:rPr>
        <w:t>Klepacz</w:t>
      </w:r>
      <w:r w:rsidRPr="005E4024">
        <w:rPr>
          <w:sz w:val="20"/>
          <w:szCs w:val="20"/>
        </w:rPr>
        <w:br/>
        <w:t>Biuro Prasowe Fundacji EFRWP</w:t>
      </w:r>
      <w:r w:rsidRPr="005E4024">
        <w:rPr>
          <w:sz w:val="20"/>
          <w:szCs w:val="20"/>
        </w:rPr>
        <w:br/>
        <w:t>kom.: (+48) 509 331 791</w:t>
      </w:r>
      <w:r w:rsidRPr="005E4024">
        <w:rPr>
          <w:sz w:val="20"/>
          <w:szCs w:val="20"/>
        </w:rPr>
        <w:br/>
        <w:t>e-mail: j.</w:t>
      </w:r>
      <w:r w:rsidR="00812829">
        <w:rPr>
          <w:sz w:val="20"/>
          <w:szCs w:val="20"/>
        </w:rPr>
        <w:t>kelpacz</w:t>
      </w:r>
      <w:r w:rsidRPr="005E4024">
        <w:rPr>
          <w:sz w:val="20"/>
          <w:szCs w:val="20"/>
        </w:rPr>
        <w:t>@jipr.pl</w:t>
      </w:r>
    </w:p>
    <w:p w:rsidR="0007192B" w:rsidRPr="00C504A2" w:rsidRDefault="0007192B" w:rsidP="0007192B"/>
    <w:p w:rsidR="0007192B" w:rsidRDefault="0007192B" w:rsidP="000862F8"/>
    <w:p w:rsidR="0007192B" w:rsidRDefault="0007192B" w:rsidP="000862F8"/>
    <w:p w:rsidR="0007192B" w:rsidRDefault="0007192B" w:rsidP="000862F8"/>
    <w:p w:rsidR="00F47ED2" w:rsidRPr="000862F8" w:rsidRDefault="00F47ED2" w:rsidP="000862F8"/>
    <w:sectPr w:rsidR="00F47ED2" w:rsidRPr="000862F8" w:rsidSect="00334B31">
      <w:headerReference w:type="default" r:id="rId9"/>
      <w:footerReference w:type="default" r:id="rId10"/>
      <w:pgSz w:w="11906" w:h="16838"/>
      <w:pgMar w:top="1417" w:right="1417" w:bottom="1417" w:left="1417" w:header="284" w:footer="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0D1C" w:rsidRDefault="00010D1C" w:rsidP="00F47ED2">
      <w:pPr>
        <w:spacing w:after="0" w:line="240" w:lineRule="auto"/>
      </w:pPr>
      <w:r>
        <w:separator/>
      </w:r>
    </w:p>
  </w:endnote>
  <w:endnote w:type="continuationSeparator" w:id="0">
    <w:p w:rsidR="00010D1C" w:rsidRDefault="00010D1C" w:rsidP="00F47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3458" w:rsidRDefault="00713458" w:rsidP="009D2C8F">
    <w:pPr>
      <w:pStyle w:val="Stopka"/>
      <w:tabs>
        <w:tab w:val="left" w:pos="421"/>
      </w:tabs>
      <w:ind w:left="-709" w:firstLine="709"/>
      <w:rPr>
        <w:sz w:val="20"/>
        <w:szCs w:val="20"/>
      </w:rPr>
    </w:pPr>
  </w:p>
  <w:tbl>
    <w:tblPr>
      <w:tblStyle w:val="Tabela-Siatka"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37"/>
      <w:gridCol w:w="2998"/>
      <w:gridCol w:w="3037"/>
    </w:tblGrid>
    <w:tr w:rsidR="00713458" w:rsidTr="00334B31">
      <w:trPr>
        <w:trHeight w:val="1134"/>
        <w:jc w:val="center"/>
      </w:trPr>
      <w:tc>
        <w:tcPr>
          <w:tcW w:w="3096" w:type="dxa"/>
          <w:vAlign w:val="center"/>
        </w:tcPr>
        <w:p w:rsidR="00713458" w:rsidRDefault="00713458" w:rsidP="00263D54">
          <w:pPr>
            <w:pStyle w:val="Stopka"/>
            <w:tabs>
              <w:tab w:val="left" w:pos="421"/>
            </w:tabs>
          </w:pPr>
          <w:r>
            <w:rPr>
              <w:noProof/>
              <w:lang w:eastAsia="pl-PL"/>
            </w:rPr>
            <w:drawing>
              <wp:inline distT="0" distB="0" distL="0" distR="0" wp14:anchorId="439E2FC3" wp14:editId="269B25D5">
                <wp:extent cx="1003698" cy="468000"/>
                <wp:effectExtent l="0" t="0" r="6350" b="8255"/>
                <wp:docPr id="52" name="Obraz 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EFRWP_poziom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03698" cy="46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6" w:type="dxa"/>
          <w:vAlign w:val="center"/>
        </w:tcPr>
        <w:p w:rsidR="00713458" w:rsidRDefault="00713458" w:rsidP="00113792">
          <w:pPr>
            <w:pStyle w:val="Stopka"/>
            <w:tabs>
              <w:tab w:val="left" w:pos="421"/>
            </w:tabs>
            <w:ind w:left="-131"/>
            <w:jc w:val="center"/>
          </w:pPr>
          <w:r>
            <w:rPr>
              <w:noProof/>
              <w:lang w:eastAsia="pl-PL"/>
            </w:rPr>
            <w:drawing>
              <wp:inline distT="0" distB="0" distL="0" distR="0" wp14:anchorId="290715A0" wp14:editId="0FD56C47">
                <wp:extent cx="561460" cy="756000"/>
                <wp:effectExtent l="0" t="0" r="0" b="6350"/>
                <wp:docPr id="53" name="Obraz 5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Collegium Mazovia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1460" cy="75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6" w:type="dxa"/>
          <w:vAlign w:val="center"/>
        </w:tcPr>
        <w:p w:rsidR="00713458" w:rsidRDefault="00713458" w:rsidP="00263D54">
          <w:pPr>
            <w:pStyle w:val="Stopka"/>
            <w:tabs>
              <w:tab w:val="left" w:pos="421"/>
            </w:tabs>
            <w:jc w:val="right"/>
          </w:pPr>
          <w:r>
            <w:rPr>
              <w:noProof/>
              <w:lang w:eastAsia="pl-PL"/>
            </w:rPr>
            <w:drawing>
              <wp:inline distT="0" distB="0" distL="0" distR="0" wp14:anchorId="09A78868" wp14:editId="7B28C27D">
                <wp:extent cx="1017182" cy="360000"/>
                <wp:effectExtent l="0" t="0" r="0" b="2540"/>
                <wp:docPr id="54" name="Picture 1" descr="C:\Users\PNE\Desktop\Młody Inzynier\logo-fundacj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C:\Users\PNE\Desktop\Młody Inzynier\logo-fundacja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7182" cy="36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713458" w:rsidRDefault="00713458" w:rsidP="009D2C8F">
    <w:pPr>
      <w:pStyle w:val="Stopka"/>
      <w:tabs>
        <w:tab w:val="left" w:pos="421"/>
      </w:tabs>
      <w:ind w:left="-1276"/>
    </w:pPr>
    <w:r>
      <w:t xml:space="preserve">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0D1C" w:rsidRDefault="00010D1C" w:rsidP="00F47ED2">
      <w:pPr>
        <w:spacing w:after="0" w:line="240" w:lineRule="auto"/>
      </w:pPr>
      <w:r>
        <w:separator/>
      </w:r>
    </w:p>
  </w:footnote>
  <w:footnote w:type="continuationSeparator" w:id="0">
    <w:p w:rsidR="00010D1C" w:rsidRDefault="00010D1C" w:rsidP="00F47E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9747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60"/>
      <w:gridCol w:w="3260"/>
      <w:gridCol w:w="3827"/>
    </w:tblGrid>
    <w:tr w:rsidR="00713458" w:rsidRPr="00583957" w:rsidTr="004F7909">
      <w:trPr>
        <w:jc w:val="center"/>
      </w:trPr>
      <w:tc>
        <w:tcPr>
          <w:tcW w:w="2660" w:type="dxa"/>
          <w:hideMark/>
        </w:tcPr>
        <w:p w:rsidR="00713458" w:rsidRPr="00583957" w:rsidRDefault="00713458" w:rsidP="00AE7E40">
          <w:pPr>
            <w:tabs>
              <w:tab w:val="center" w:pos="4536"/>
              <w:tab w:val="right" w:pos="9072"/>
            </w:tabs>
          </w:pPr>
          <w:r w:rsidRPr="00583957">
            <w:rPr>
              <w:noProof/>
              <w:lang w:eastAsia="pl-PL"/>
            </w:rPr>
            <w:drawing>
              <wp:inline distT="0" distB="0" distL="0" distR="0" wp14:anchorId="7BF8A766" wp14:editId="0D3AF3F6">
                <wp:extent cx="1286868" cy="720000"/>
                <wp:effectExtent l="0" t="0" r="8890" b="4445"/>
                <wp:docPr id="49" name="Obraz 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6868" cy="72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0" w:type="dxa"/>
          <w:vAlign w:val="center"/>
          <w:hideMark/>
        </w:tcPr>
        <w:p w:rsidR="00713458" w:rsidRPr="00583957" w:rsidRDefault="00713458" w:rsidP="00113792">
          <w:pPr>
            <w:tabs>
              <w:tab w:val="center" w:pos="4536"/>
              <w:tab w:val="right" w:pos="9072"/>
            </w:tabs>
            <w:ind w:left="153"/>
            <w:jc w:val="center"/>
          </w:pPr>
          <w:r>
            <w:rPr>
              <w:noProof/>
              <w:lang w:eastAsia="pl-PL"/>
            </w:rPr>
            <w:drawing>
              <wp:inline distT="0" distB="0" distL="0" distR="0" wp14:anchorId="29ADDA3E" wp14:editId="0D9A4701">
                <wp:extent cx="1394101" cy="403157"/>
                <wp:effectExtent l="0" t="0" r="0" b="0"/>
                <wp:docPr id="50" name="Obraz 50" descr="\\ATENA\Dane\1. Programy edukacyjne\7. Polska Cyfrowa 3.2\Nabór I\Kielecki\Zadanie 9_promocja i informacja\logo_programujemy_niebiesk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\\ATENA\Dane\1. Programy edukacyjne\7. Polska Cyfrowa 3.2\Nabór I\Kielecki\Zadanie 9_promocja i informacja\logo_programujemy_niebiesk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6838" cy="4039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hideMark/>
        </w:tcPr>
        <w:p w:rsidR="00713458" w:rsidRPr="004F7909" w:rsidRDefault="00713458" w:rsidP="00AE7E40">
          <w:pPr>
            <w:tabs>
              <w:tab w:val="center" w:pos="4536"/>
              <w:tab w:val="right" w:pos="9072"/>
            </w:tabs>
            <w:jc w:val="right"/>
            <w:rPr>
              <w:sz w:val="14"/>
            </w:rPr>
          </w:pPr>
        </w:p>
        <w:p w:rsidR="00713458" w:rsidRPr="00583957" w:rsidRDefault="00713458" w:rsidP="004F7909">
          <w:pPr>
            <w:tabs>
              <w:tab w:val="left" w:pos="657"/>
              <w:tab w:val="right" w:pos="3611"/>
              <w:tab w:val="center" w:pos="4536"/>
              <w:tab w:val="right" w:pos="9072"/>
            </w:tabs>
          </w:pPr>
          <w:r>
            <w:tab/>
          </w:r>
          <w:r>
            <w:tab/>
          </w:r>
          <w:r w:rsidRPr="00583957">
            <w:rPr>
              <w:noProof/>
              <w:lang w:eastAsia="pl-PL"/>
            </w:rPr>
            <w:drawing>
              <wp:inline distT="0" distB="0" distL="0" distR="0" wp14:anchorId="3767C4FB" wp14:editId="22FCA149">
                <wp:extent cx="1822565" cy="594000"/>
                <wp:effectExtent l="0" t="0" r="6350" b="0"/>
                <wp:docPr id="51" name="Obraz 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22565" cy="59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713458" w:rsidRPr="00AE7E40" w:rsidRDefault="00713458" w:rsidP="00AE7E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3D7179"/>
    <w:multiLevelType w:val="hybridMultilevel"/>
    <w:tmpl w:val="E60623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BBB"/>
    <w:rsid w:val="00010D1C"/>
    <w:rsid w:val="00044AF7"/>
    <w:rsid w:val="000602D0"/>
    <w:rsid w:val="0007192B"/>
    <w:rsid w:val="000753B3"/>
    <w:rsid w:val="000862F8"/>
    <w:rsid w:val="00113792"/>
    <w:rsid w:val="001222DE"/>
    <w:rsid w:val="00125FC9"/>
    <w:rsid w:val="001445D7"/>
    <w:rsid w:val="001965D3"/>
    <w:rsid w:val="001C3071"/>
    <w:rsid w:val="001E431E"/>
    <w:rsid w:val="001E7505"/>
    <w:rsid w:val="001E7727"/>
    <w:rsid w:val="002050FC"/>
    <w:rsid w:val="0021203A"/>
    <w:rsid w:val="00223D26"/>
    <w:rsid w:val="00244733"/>
    <w:rsid w:val="00263D54"/>
    <w:rsid w:val="00265C74"/>
    <w:rsid w:val="00280C3A"/>
    <w:rsid w:val="002C0A01"/>
    <w:rsid w:val="00334B31"/>
    <w:rsid w:val="0037320A"/>
    <w:rsid w:val="003F0A65"/>
    <w:rsid w:val="00461E38"/>
    <w:rsid w:val="004C2BBB"/>
    <w:rsid w:val="004D268F"/>
    <w:rsid w:val="004E1014"/>
    <w:rsid w:val="004F7909"/>
    <w:rsid w:val="00562436"/>
    <w:rsid w:val="00575AC8"/>
    <w:rsid w:val="005D24DB"/>
    <w:rsid w:val="006534EC"/>
    <w:rsid w:val="00665571"/>
    <w:rsid w:val="006A2A7A"/>
    <w:rsid w:val="006B3066"/>
    <w:rsid w:val="00713458"/>
    <w:rsid w:val="0072522B"/>
    <w:rsid w:val="00755B0D"/>
    <w:rsid w:val="00812829"/>
    <w:rsid w:val="00817756"/>
    <w:rsid w:val="00833C00"/>
    <w:rsid w:val="00903043"/>
    <w:rsid w:val="00904264"/>
    <w:rsid w:val="00962329"/>
    <w:rsid w:val="00971E2D"/>
    <w:rsid w:val="009943D8"/>
    <w:rsid w:val="009C3EE1"/>
    <w:rsid w:val="009D2C8F"/>
    <w:rsid w:val="009E5C27"/>
    <w:rsid w:val="009F599E"/>
    <w:rsid w:val="00A065B6"/>
    <w:rsid w:val="00A42AEB"/>
    <w:rsid w:val="00AA1B1F"/>
    <w:rsid w:val="00AE2507"/>
    <w:rsid w:val="00AE7E40"/>
    <w:rsid w:val="00B45B5C"/>
    <w:rsid w:val="00B53C5F"/>
    <w:rsid w:val="00BD0EB1"/>
    <w:rsid w:val="00BF0685"/>
    <w:rsid w:val="00C01113"/>
    <w:rsid w:val="00C360BA"/>
    <w:rsid w:val="00C526FD"/>
    <w:rsid w:val="00C713E1"/>
    <w:rsid w:val="00C87B71"/>
    <w:rsid w:val="00D34F1A"/>
    <w:rsid w:val="00D57636"/>
    <w:rsid w:val="00D6524C"/>
    <w:rsid w:val="00D7739D"/>
    <w:rsid w:val="00D970CA"/>
    <w:rsid w:val="00DC08E2"/>
    <w:rsid w:val="00DD2BD1"/>
    <w:rsid w:val="00DF5AA5"/>
    <w:rsid w:val="00E371A8"/>
    <w:rsid w:val="00E47835"/>
    <w:rsid w:val="00E60B11"/>
    <w:rsid w:val="00E74C07"/>
    <w:rsid w:val="00E87683"/>
    <w:rsid w:val="00EB7031"/>
    <w:rsid w:val="00EC5A5B"/>
    <w:rsid w:val="00F47ED2"/>
    <w:rsid w:val="00F6422D"/>
    <w:rsid w:val="00FB64D1"/>
    <w:rsid w:val="00FD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9FE22D"/>
  <w15:docId w15:val="{5C9B66BD-55DF-482C-BAE0-7A3002535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4783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7E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7ED2"/>
  </w:style>
  <w:style w:type="paragraph" w:styleId="Stopka">
    <w:name w:val="footer"/>
    <w:basedOn w:val="Normalny"/>
    <w:link w:val="StopkaZnak"/>
    <w:uiPriority w:val="99"/>
    <w:unhideWhenUsed/>
    <w:rsid w:val="00F47E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7ED2"/>
  </w:style>
  <w:style w:type="paragraph" w:styleId="Tekstdymka">
    <w:name w:val="Balloon Text"/>
    <w:basedOn w:val="Normalny"/>
    <w:link w:val="TekstdymkaZnak"/>
    <w:uiPriority w:val="99"/>
    <w:semiHidden/>
    <w:unhideWhenUsed/>
    <w:rsid w:val="00F47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7ED2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61E38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AE7E4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AE7E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92B"/>
    <w:rPr>
      <w:b/>
      <w:bCs/>
    </w:rPr>
  </w:style>
  <w:style w:type="character" w:styleId="Uwydatnienie">
    <w:name w:val="Emphasis"/>
    <w:basedOn w:val="Domylnaczcionkaakapitu"/>
    <w:uiPriority w:val="20"/>
    <w:qFormat/>
    <w:rsid w:val="0007192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18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2" Type="http://schemas.openxmlformats.org/officeDocument/2006/relationships/image" Target="media/image6.jpeg"/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6C69E-EC2B-DD4B-81B9-85878780D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537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Janiak</dc:creator>
  <cp:lastModifiedBy>Justyna Iżycka</cp:lastModifiedBy>
  <cp:revision>2</cp:revision>
  <cp:lastPrinted>2018-01-09T09:54:00Z</cp:lastPrinted>
  <dcterms:created xsi:type="dcterms:W3CDTF">2019-03-11T08:45:00Z</dcterms:created>
  <dcterms:modified xsi:type="dcterms:W3CDTF">2019-03-11T08:45:00Z</dcterms:modified>
</cp:coreProperties>
</file>